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13BF8" w14:textId="77777777" w:rsidR="00346E8F" w:rsidRPr="00BF3739" w:rsidRDefault="00D66F60" w:rsidP="005016A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BF3739">
        <w:rPr>
          <w:rFonts w:ascii="Times New Roman" w:hAnsi="Times New Roman" w:cs="Times New Roman"/>
          <w:b/>
          <w:sz w:val="32"/>
        </w:rPr>
        <w:t>Программа «Ночь музеев</w:t>
      </w:r>
      <w:r w:rsidR="00C53015" w:rsidRPr="00BF3739">
        <w:rPr>
          <w:rFonts w:ascii="Times New Roman" w:hAnsi="Times New Roman" w:cs="Times New Roman"/>
          <w:b/>
          <w:sz w:val="32"/>
        </w:rPr>
        <w:t xml:space="preserve"> </w:t>
      </w:r>
      <w:r w:rsidR="00491A83" w:rsidRPr="00BF3739">
        <w:rPr>
          <w:rFonts w:ascii="Times New Roman" w:hAnsi="Times New Roman" w:cs="Times New Roman"/>
          <w:b/>
          <w:sz w:val="32"/>
        </w:rPr>
        <w:t>–</w:t>
      </w:r>
      <w:r w:rsidR="00346E8F" w:rsidRPr="00BF3739">
        <w:rPr>
          <w:rFonts w:ascii="Times New Roman" w:hAnsi="Times New Roman" w:cs="Times New Roman"/>
          <w:b/>
          <w:sz w:val="32"/>
        </w:rPr>
        <w:t xml:space="preserve"> </w:t>
      </w:r>
      <w:r w:rsidRPr="00BF3739">
        <w:rPr>
          <w:rFonts w:ascii="Times New Roman" w:hAnsi="Times New Roman" w:cs="Times New Roman"/>
          <w:b/>
          <w:sz w:val="32"/>
        </w:rPr>
        <w:t>2</w:t>
      </w:r>
      <w:r w:rsidR="00052BEF" w:rsidRPr="00BF3739">
        <w:rPr>
          <w:rFonts w:ascii="Times New Roman" w:hAnsi="Times New Roman" w:cs="Times New Roman"/>
          <w:b/>
          <w:sz w:val="32"/>
        </w:rPr>
        <w:t>02</w:t>
      </w:r>
      <w:r w:rsidR="00491A83" w:rsidRPr="00BF3739">
        <w:rPr>
          <w:rFonts w:ascii="Times New Roman" w:hAnsi="Times New Roman" w:cs="Times New Roman"/>
          <w:b/>
          <w:sz w:val="32"/>
        </w:rPr>
        <w:t>3</w:t>
      </w:r>
      <w:r w:rsidR="00052BEF" w:rsidRPr="00BF3739">
        <w:rPr>
          <w:rFonts w:ascii="Times New Roman" w:hAnsi="Times New Roman" w:cs="Times New Roman"/>
          <w:b/>
          <w:sz w:val="32"/>
        </w:rPr>
        <w:t>»</w:t>
      </w:r>
    </w:p>
    <w:p w14:paraId="3EE633D4" w14:textId="77777777" w:rsidR="00AC329E" w:rsidRPr="00BF3739" w:rsidRDefault="00D66F60" w:rsidP="005016A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BF3739">
        <w:rPr>
          <w:rFonts w:ascii="Times New Roman" w:hAnsi="Times New Roman" w:cs="Times New Roman"/>
          <w:b/>
          <w:sz w:val="32"/>
        </w:rPr>
        <w:t xml:space="preserve"> КОГБУК «</w:t>
      </w:r>
      <w:r w:rsidR="00052BEF" w:rsidRPr="00BF3739">
        <w:rPr>
          <w:rFonts w:ascii="Times New Roman" w:hAnsi="Times New Roman" w:cs="Times New Roman"/>
          <w:b/>
          <w:sz w:val="32"/>
        </w:rPr>
        <w:t>Вятский художественный музей</w:t>
      </w:r>
      <w:r w:rsidRPr="00BF3739">
        <w:rPr>
          <w:rFonts w:ascii="Times New Roman" w:hAnsi="Times New Roman" w:cs="Times New Roman"/>
          <w:b/>
          <w:sz w:val="32"/>
        </w:rPr>
        <w:t xml:space="preserve">» </w:t>
      </w:r>
    </w:p>
    <w:p w14:paraId="46A6611A" w14:textId="18603BE3" w:rsidR="00BA546F" w:rsidRPr="00BF3739" w:rsidRDefault="00D66F60" w:rsidP="005016A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BF3739">
        <w:rPr>
          <w:rFonts w:ascii="Times New Roman" w:hAnsi="Times New Roman" w:cs="Times New Roman"/>
          <w:b/>
          <w:sz w:val="32"/>
        </w:rPr>
        <w:t>2</w:t>
      </w:r>
      <w:r w:rsidR="00491A83" w:rsidRPr="00BF3739">
        <w:rPr>
          <w:rFonts w:ascii="Times New Roman" w:hAnsi="Times New Roman" w:cs="Times New Roman"/>
          <w:b/>
          <w:sz w:val="32"/>
        </w:rPr>
        <w:t>0</w:t>
      </w:r>
      <w:r w:rsidRPr="00BF3739">
        <w:rPr>
          <w:rFonts w:ascii="Times New Roman" w:hAnsi="Times New Roman" w:cs="Times New Roman"/>
          <w:b/>
          <w:sz w:val="32"/>
        </w:rPr>
        <w:t xml:space="preserve"> мая 202</w:t>
      </w:r>
      <w:r w:rsidR="00491A83" w:rsidRPr="00BF3739">
        <w:rPr>
          <w:rFonts w:ascii="Times New Roman" w:hAnsi="Times New Roman" w:cs="Times New Roman"/>
          <w:b/>
          <w:sz w:val="32"/>
        </w:rPr>
        <w:t>3</w:t>
      </w:r>
      <w:r w:rsidR="005016A7" w:rsidRPr="00BF3739">
        <w:rPr>
          <w:rFonts w:ascii="Times New Roman" w:hAnsi="Times New Roman" w:cs="Times New Roman"/>
          <w:b/>
          <w:sz w:val="32"/>
        </w:rPr>
        <w:t xml:space="preserve"> года</w:t>
      </w:r>
    </w:p>
    <w:p w14:paraId="77E7EB46" w14:textId="77777777" w:rsidR="005016A7" w:rsidRPr="00BF3739" w:rsidRDefault="005016A7" w:rsidP="005016A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a3"/>
        <w:tblW w:w="102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2126"/>
        <w:gridCol w:w="3153"/>
        <w:gridCol w:w="1877"/>
        <w:gridCol w:w="9"/>
      </w:tblGrid>
      <w:tr w:rsidR="00C30A30" w:rsidRPr="00DA563E" w14:paraId="7F9D6FAE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1739CB8D" w14:textId="77777777" w:rsidR="00C30A30" w:rsidRPr="00DA563E" w:rsidRDefault="00C30A30" w:rsidP="00BA54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63E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 культуры, филиалы</w:t>
            </w:r>
          </w:p>
        </w:tc>
        <w:tc>
          <w:tcPr>
            <w:tcW w:w="992" w:type="dxa"/>
          </w:tcPr>
          <w:p w14:paraId="1F42A216" w14:textId="77777777" w:rsidR="00C30A30" w:rsidRPr="00DA563E" w:rsidRDefault="00C30A30" w:rsidP="00BA54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63E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2126" w:type="dxa"/>
          </w:tcPr>
          <w:p w14:paraId="5A50F2DE" w14:textId="77777777" w:rsidR="00C30A30" w:rsidRPr="00DA563E" w:rsidRDefault="00C30A30" w:rsidP="00BA54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63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3153" w:type="dxa"/>
          </w:tcPr>
          <w:p w14:paraId="58AC5500" w14:textId="63D13445" w:rsidR="00C30A30" w:rsidRDefault="00C30A30" w:rsidP="00BA54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63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</w:t>
            </w:r>
          </w:p>
        </w:tc>
        <w:tc>
          <w:tcPr>
            <w:tcW w:w="1877" w:type="dxa"/>
          </w:tcPr>
          <w:p w14:paraId="0FA31D08" w14:textId="4E742495" w:rsidR="00C30A30" w:rsidRPr="00DA563E" w:rsidRDefault="00C30A30" w:rsidP="00BA54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</w:t>
            </w:r>
          </w:p>
        </w:tc>
      </w:tr>
      <w:tr w:rsidR="004D7FC7" w:rsidRPr="00DA563E" w14:paraId="6BFCDCF6" w14:textId="77777777" w:rsidTr="00C30A30">
        <w:trPr>
          <w:trHeight w:val="982"/>
        </w:trPr>
        <w:tc>
          <w:tcPr>
            <w:tcW w:w="10250" w:type="dxa"/>
            <w:gridSpan w:val="6"/>
          </w:tcPr>
          <w:p w14:paraId="55D253C1" w14:textId="6645B7EA" w:rsidR="004D7FC7" w:rsidRPr="00DA563E" w:rsidRDefault="004D7FC7" w:rsidP="00B87B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Художественный музей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(Мраморное здание)</w:t>
            </w:r>
          </w:p>
          <w:p w14:paraId="00E40289" w14:textId="5D414CD6" w:rsidR="004D7FC7" w:rsidRDefault="004D7FC7" w:rsidP="00491A8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Программа «История и истории»</w:t>
            </w:r>
          </w:p>
          <w:p w14:paraId="2D810BA9" w14:textId="31B0FC22" w:rsidR="00435649" w:rsidRPr="00DA563E" w:rsidRDefault="00435649" w:rsidP="00491A8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К 175-летию Виктора Михайловича Васнецова</w:t>
            </w:r>
          </w:p>
          <w:p w14:paraId="4641F911" w14:textId="77777777" w:rsidR="004D7FC7" w:rsidRPr="00DA563E" w:rsidRDefault="004D7FC7" w:rsidP="00B87B3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С 17.00 до 2</w:t>
            </w:r>
            <w:r w:rsidRPr="00491A83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2</w:t>
            </w: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(вход до 2</w:t>
            </w:r>
            <w:r w:rsidRPr="00491A83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:30)</w:t>
            </w:r>
          </w:p>
        </w:tc>
      </w:tr>
      <w:tr w:rsidR="004D7FC7" w:rsidRPr="00DA563E" w14:paraId="6F5CF117" w14:textId="77777777" w:rsidTr="00C30A30">
        <w:trPr>
          <w:gridAfter w:val="1"/>
          <w:wAfter w:w="9" w:type="dxa"/>
        </w:trPr>
        <w:tc>
          <w:tcPr>
            <w:tcW w:w="8364" w:type="dxa"/>
            <w:gridSpan w:val="4"/>
          </w:tcPr>
          <w:p w14:paraId="6216A1E4" w14:textId="28FFCF85" w:rsidR="004D7FC7" w:rsidRPr="00DA563E" w:rsidRDefault="004D7FC7" w:rsidP="00BA546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Фойе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1 этажа</w:t>
            </w:r>
          </w:p>
        </w:tc>
        <w:tc>
          <w:tcPr>
            <w:tcW w:w="1877" w:type="dxa"/>
          </w:tcPr>
          <w:p w14:paraId="7DE90475" w14:textId="6A33D8F2" w:rsidR="004D7FC7" w:rsidRPr="00DA563E" w:rsidRDefault="004D7FC7" w:rsidP="00BA546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  <w:tr w:rsidR="00C30A30" w:rsidRPr="00DA563E" w14:paraId="20572539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5B99F178" w14:textId="77777777" w:rsidR="00C30A30" w:rsidRPr="00DA563E" w:rsidRDefault="00C30A30" w:rsidP="00412EFB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 xml:space="preserve">Вятский художественный музей имени </w:t>
            </w:r>
            <w:r>
              <w:rPr>
                <w:rFonts w:ascii="Times New Roman" w:hAnsi="Times New Roman" w:cs="Times New Roman"/>
              </w:rPr>
              <w:t xml:space="preserve">братьев </w:t>
            </w:r>
            <w:r w:rsidRPr="00DA563E">
              <w:rPr>
                <w:rFonts w:ascii="Times New Roman" w:hAnsi="Times New Roman" w:cs="Times New Roman"/>
              </w:rPr>
              <w:t>В.М. и А.М. Васнецовых Карла Маркса, 70</w:t>
            </w:r>
            <w:r>
              <w:rPr>
                <w:rFonts w:ascii="Times New Roman" w:hAnsi="Times New Roman" w:cs="Times New Roman"/>
              </w:rPr>
              <w:t>, Мраморное здание</w:t>
            </w:r>
          </w:p>
        </w:tc>
        <w:tc>
          <w:tcPr>
            <w:tcW w:w="992" w:type="dxa"/>
          </w:tcPr>
          <w:p w14:paraId="3BD17B03" w14:textId="1C298528" w:rsidR="00C30A30" w:rsidRPr="00DA563E" w:rsidRDefault="00C30A30" w:rsidP="00412EFB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17.00-17.0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126" w:type="dxa"/>
          </w:tcPr>
          <w:p w14:paraId="6E68E393" w14:textId="6A5121C8" w:rsidR="00C30A30" w:rsidRPr="00DA563E" w:rsidRDefault="00C30A30" w:rsidP="0041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номер</w:t>
            </w:r>
          </w:p>
        </w:tc>
        <w:tc>
          <w:tcPr>
            <w:tcW w:w="3153" w:type="dxa"/>
          </w:tcPr>
          <w:p w14:paraId="4EADA0B2" w14:textId="6CD3714C" w:rsidR="00C30A30" w:rsidRDefault="00C30A30" w:rsidP="00412EFB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Выступление хореографического коллектива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Акварель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877" w:type="dxa"/>
          </w:tcPr>
          <w:p w14:paraId="256EA25A" w14:textId="194D89D6" w:rsidR="00C30A30" w:rsidRPr="007D0B28" w:rsidRDefault="00C30A30" w:rsidP="0041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30A30" w:rsidRPr="00DA563E" w14:paraId="1494D7D8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278E53E1" w14:textId="0246A53B" w:rsidR="00C30A30" w:rsidRPr="00DA563E" w:rsidRDefault="00C30A30" w:rsidP="00412EFB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 xml:space="preserve">Вятский художественный музей имени </w:t>
            </w:r>
            <w:r>
              <w:rPr>
                <w:rFonts w:ascii="Times New Roman" w:hAnsi="Times New Roman" w:cs="Times New Roman"/>
              </w:rPr>
              <w:t xml:space="preserve">братьев </w:t>
            </w:r>
            <w:r w:rsidRPr="00DA563E">
              <w:rPr>
                <w:rFonts w:ascii="Times New Roman" w:hAnsi="Times New Roman" w:cs="Times New Roman"/>
              </w:rPr>
              <w:t>В.М. и А.М. Васнецовых Карла Маркса, 70</w:t>
            </w:r>
            <w:r>
              <w:rPr>
                <w:rFonts w:ascii="Times New Roman" w:hAnsi="Times New Roman" w:cs="Times New Roman"/>
              </w:rPr>
              <w:t>, Мраморное здание</w:t>
            </w:r>
          </w:p>
        </w:tc>
        <w:tc>
          <w:tcPr>
            <w:tcW w:w="992" w:type="dxa"/>
          </w:tcPr>
          <w:p w14:paraId="1A34A04E" w14:textId="1AE9BDCA" w:rsidR="00C30A30" w:rsidRPr="00DA563E" w:rsidRDefault="00C30A30" w:rsidP="00412EF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17.05-17.10</w:t>
            </w:r>
          </w:p>
        </w:tc>
        <w:tc>
          <w:tcPr>
            <w:tcW w:w="2126" w:type="dxa"/>
          </w:tcPr>
          <w:p w14:paraId="6FF68156" w14:textId="4C4F4CF7" w:rsidR="00C30A30" w:rsidRPr="00DA563E" w:rsidRDefault="00C30A30" w:rsidP="00412EF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Официальное открытие акции</w:t>
            </w:r>
          </w:p>
        </w:tc>
        <w:tc>
          <w:tcPr>
            <w:tcW w:w="3153" w:type="dxa"/>
          </w:tcPr>
          <w:p w14:paraId="2D6D820B" w14:textId="78B15ED6" w:rsidR="00C30A30" w:rsidRDefault="00C30A30" w:rsidP="00412EFB">
            <w:pPr>
              <w:rPr>
                <w:rFonts w:ascii="Times New Roman" w:hAnsi="Times New Roman" w:cs="Times New Roman"/>
              </w:rPr>
            </w:pPr>
            <w:r w:rsidRPr="007D0B28">
              <w:rPr>
                <w:rFonts w:ascii="Times New Roman" w:hAnsi="Times New Roman" w:cs="Times New Roman"/>
              </w:rPr>
              <w:t xml:space="preserve">Приветственное слово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7D0B28">
              <w:rPr>
                <w:rFonts w:ascii="Times New Roman" w:hAnsi="Times New Roman" w:cs="Times New Roman"/>
              </w:rPr>
              <w:t xml:space="preserve"> КОГБУК </w:t>
            </w:r>
            <w:r>
              <w:rPr>
                <w:rFonts w:ascii="Times New Roman" w:hAnsi="Times New Roman" w:cs="Times New Roman"/>
              </w:rPr>
              <w:t>«</w:t>
            </w:r>
            <w:r w:rsidRPr="007D0B28">
              <w:rPr>
                <w:rFonts w:ascii="Times New Roman" w:hAnsi="Times New Roman" w:cs="Times New Roman"/>
              </w:rPr>
              <w:t>Вя</w:t>
            </w:r>
            <w:r>
              <w:rPr>
                <w:rFonts w:ascii="Times New Roman" w:hAnsi="Times New Roman" w:cs="Times New Roman"/>
              </w:rPr>
              <w:t xml:space="preserve">тский художественный музей имени В.М. </w:t>
            </w:r>
            <w:r w:rsidRPr="007D0B28">
              <w:rPr>
                <w:rFonts w:ascii="Times New Roman" w:hAnsi="Times New Roman" w:cs="Times New Roman"/>
              </w:rPr>
              <w:t>и А.М. Васнецовых»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77" w:type="dxa"/>
          </w:tcPr>
          <w:p w14:paraId="6ECEF4DE" w14:textId="75FAB137" w:rsidR="00C30A30" w:rsidRDefault="00C30A30" w:rsidP="0041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30A30" w:rsidRPr="00DA563E" w14:paraId="63FC2831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4A3BBCF8" w14:textId="77777777" w:rsidR="00C30A30" w:rsidRPr="00DA563E" w:rsidRDefault="00C30A30" w:rsidP="00412EFB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  <w:r>
              <w:rPr>
                <w:rFonts w:ascii="Times New Roman" w:hAnsi="Times New Roman" w:cs="Times New Roman"/>
              </w:rPr>
              <w:t>, Мраморное здание</w:t>
            </w:r>
          </w:p>
        </w:tc>
        <w:tc>
          <w:tcPr>
            <w:tcW w:w="992" w:type="dxa"/>
          </w:tcPr>
          <w:p w14:paraId="70CD57F3" w14:textId="77777777" w:rsidR="00C30A30" w:rsidRPr="00DA563E" w:rsidRDefault="00C30A30" w:rsidP="00412EFB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17.10-18.00</w:t>
            </w:r>
          </w:p>
        </w:tc>
        <w:tc>
          <w:tcPr>
            <w:tcW w:w="2126" w:type="dxa"/>
          </w:tcPr>
          <w:p w14:paraId="10B3E7A9" w14:textId="77777777" w:rsidR="00C30A30" w:rsidRPr="00DA563E" w:rsidRDefault="00C30A30" w:rsidP="00412EF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Выступление хореографического коллектива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Акварель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» </w:t>
            </w:r>
          </w:p>
        </w:tc>
        <w:tc>
          <w:tcPr>
            <w:tcW w:w="3153" w:type="dxa"/>
          </w:tcPr>
          <w:p w14:paraId="161DF0FD" w14:textId="52B7E07E" w:rsidR="00C30A30" w:rsidRPr="004D7FC7" w:rsidRDefault="00C30A30" w:rsidP="00412EFB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D0B28">
              <w:rPr>
                <w:rFonts w:ascii="Times New Roman" w:hAnsi="Times New Roman" w:cs="Times New Roman"/>
              </w:rPr>
              <w:t>онцерт хореографического коллектива «</w:t>
            </w:r>
            <w:r>
              <w:rPr>
                <w:rFonts w:ascii="Times New Roman" w:hAnsi="Times New Roman" w:cs="Times New Roman"/>
              </w:rPr>
              <w:t>Акварель</w:t>
            </w:r>
            <w:r w:rsidRPr="007D0B28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0B02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Лауреат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0B02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 Дипломант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</w:t>
            </w:r>
            <w:r w:rsidRPr="000B02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международных, Российских, межрегиональных, областных и городских конкурсов и фестивалей.</w:t>
            </w:r>
          </w:p>
        </w:tc>
        <w:tc>
          <w:tcPr>
            <w:tcW w:w="1877" w:type="dxa"/>
          </w:tcPr>
          <w:p w14:paraId="6787E8D5" w14:textId="5D22AB99" w:rsidR="00C30A30" w:rsidRDefault="00C30A30" w:rsidP="0041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30A30" w:rsidRPr="00DA563E" w14:paraId="4D740A78" w14:textId="77777777" w:rsidTr="00C30A30">
        <w:trPr>
          <w:gridAfter w:val="1"/>
          <w:wAfter w:w="9" w:type="dxa"/>
          <w:trHeight w:val="286"/>
        </w:trPr>
        <w:tc>
          <w:tcPr>
            <w:tcW w:w="2093" w:type="dxa"/>
          </w:tcPr>
          <w:p w14:paraId="5B9EC075" w14:textId="77777777" w:rsidR="00C30A30" w:rsidRPr="00DA563E" w:rsidRDefault="00C30A30" w:rsidP="005713F9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744A2E7A" w14:textId="77777777" w:rsidR="00C30A30" w:rsidRPr="00DA563E" w:rsidRDefault="00C30A30" w:rsidP="005713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18.00-18.25</w:t>
            </w:r>
          </w:p>
        </w:tc>
        <w:tc>
          <w:tcPr>
            <w:tcW w:w="2126" w:type="dxa"/>
          </w:tcPr>
          <w:p w14:paraId="6AF7A8BC" w14:textId="77777777" w:rsidR="00C30A30" w:rsidRDefault="00C30A30" w:rsidP="005713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Поэтический с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пектакль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«Вдохновлённые детством» </w:t>
            </w:r>
            <w:r w:rsidRPr="00724ECA">
              <w:rPr>
                <w:rFonts w:ascii="Times New Roman" w:hAnsi="Times New Roman" w:cs="Times New Roman"/>
                <w:shd w:val="clear" w:color="auto" w:fill="FFFFFF"/>
              </w:rPr>
              <w:t>детского музыкального театра «Новое поколение»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5CE606B0" w14:textId="3A111F38" w:rsidR="00C30A30" w:rsidRPr="00DA563E" w:rsidRDefault="00C30A30" w:rsidP="005713F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0+</w:t>
            </w:r>
          </w:p>
        </w:tc>
        <w:tc>
          <w:tcPr>
            <w:tcW w:w="3153" w:type="dxa"/>
          </w:tcPr>
          <w:p w14:paraId="09C88642" w14:textId="2DFAE321" w:rsidR="00C30A30" w:rsidRPr="004D7FC7" w:rsidRDefault="00C30A30" w:rsidP="005713F9">
            <w:pPr>
              <w:rPr>
                <w:rFonts w:ascii="Times New Roman" w:hAnsi="Times New Roman" w:cs="Times New Roman"/>
                <w:highlight w:val="yellow"/>
              </w:rPr>
            </w:pPr>
            <w:r w:rsidRPr="00724ECA">
              <w:rPr>
                <w:rFonts w:ascii="Times New Roman" w:hAnsi="Times New Roman" w:cs="Times New Roman"/>
                <w:shd w:val="clear" w:color="auto" w:fill="FFFFFF"/>
              </w:rPr>
              <w:t xml:space="preserve">Выступление детского музыкального театра «Новое поколение», руководитель Светлана </w:t>
            </w:r>
            <w:proofErr w:type="spellStart"/>
            <w:r w:rsidRPr="00724ECA">
              <w:rPr>
                <w:rFonts w:ascii="Times New Roman" w:hAnsi="Times New Roman" w:cs="Times New Roman"/>
                <w:shd w:val="clear" w:color="auto" w:fill="FFFFFF"/>
              </w:rPr>
              <w:t>Гельмель</w:t>
            </w:r>
            <w:proofErr w:type="spellEnd"/>
            <w:r w:rsidRPr="00724ECA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724EC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Дети читают стихи детских поэтов Николая Носова, Бориса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Заходера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, Валентина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Берестова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77" w:type="dxa"/>
          </w:tcPr>
          <w:p w14:paraId="0B47682C" w14:textId="15B2DCAD" w:rsidR="00C30A30" w:rsidRDefault="00C30A30" w:rsidP="005713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30A30" w:rsidRPr="00DA563E" w14:paraId="020B48F7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77C2770E" w14:textId="77777777" w:rsidR="00C30A30" w:rsidRPr="00DA563E" w:rsidRDefault="00C30A30" w:rsidP="004D7FC7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  <w:r>
              <w:rPr>
                <w:rFonts w:ascii="Times New Roman" w:hAnsi="Times New Roman" w:cs="Times New Roman"/>
              </w:rPr>
              <w:t>, Мраморное здание</w:t>
            </w:r>
          </w:p>
        </w:tc>
        <w:tc>
          <w:tcPr>
            <w:tcW w:w="992" w:type="dxa"/>
          </w:tcPr>
          <w:p w14:paraId="7A5E4FA4" w14:textId="77777777" w:rsidR="00C30A30" w:rsidRPr="00DA563E" w:rsidRDefault="00C30A30" w:rsidP="004D7FC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18.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>20.30</w:t>
            </w:r>
          </w:p>
        </w:tc>
        <w:tc>
          <w:tcPr>
            <w:tcW w:w="2126" w:type="dxa"/>
          </w:tcPr>
          <w:p w14:paraId="0F2234A7" w14:textId="77777777" w:rsidR="00C30A30" w:rsidRDefault="00C30A30" w:rsidP="004D7FC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Интерактивн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ая зона для рисования от 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фабрики «</w:t>
            </w:r>
            <w:proofErr w:type="spellStart"/>
            <w:r w:rsidRPr="00DA563E">
              <w:rPr>
                <w:rFonts w:ascii="Times New Roman" w:hAnsi="Times New Roman" w:cs="Times New Roman"/>
                <w:color w:val="000000" w:themeColor="text1"/>
              </w:rPr>
              <w:t>АртАвангард</w:t>
            </w:r>
            <w:proofErr w:type="spellEnd"/>
            <w:r w:rsidRPr="00DA563E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14:paraId="2E4A97B4" w14:textId="77777777" w:rsidR="00C30A30" w:rsidRPr="00DA563E" w:rsidRDefault="00C30A30" w:rsidP="004D7FC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61F9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3153" w:type="dxa"/>
          </w:tcPr>
          <w:p w14:paraId="00897FE7" w14:textId="724D8B87" w:rsidR="00C30A30" w:rsidRDefault="00C30A30" w:rsidP="004D7F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желающий может п</w:t>
            </w:r>
            <w:r w:rsidRPr="007D0B28">
              <w:rPr>
                <w:rFonts w:ascii="Times New Roman" w:hAnsi="Times New Roman" w:cs="Times New Roman"/>
              </w:rPr>
              <w:t>огру</w:t>
            </w:r>
            <w:r>
              <w:rPr>
                <w:rFonts w:ascii="Times New Roman" w:hAnsi="Times New Roman" w:cs="Times New Roman"/>
              </w:rPr>
              <w:t>зиться</w:t>
            </w:r>
            <w:r w:rsidRPr="007D0B28">
              <w:rPr>
                <w:rFonts w:ascii="Times New Roman" w:hAnsi="Times New Roman" w:cs="Times New Roman"/>
              </w:rPr>
              <w:t xml:space="preserve"> в художе</w:t>
            </w:r>
            <w:r>
              <w:rPr>
                <w:rFonts w:ascii="Times New Roman" w:hAnsi="Times New Roman" w:cs="Times New Roman"/>
              </w:rPr>
              <w:t xml:space="preserve">ственную атмосферу, почувствовать себя художником. </w:t>
            </w:r>
          </w:p>
        </w:tc>
        <w:tc>
          <w:tcPr>
            <w:tcW w:w="1877" w:type="dxa"/>
          </w:tcPr>
          <w:p w14:paraId="701F7653" w14:textId="6CD3484C" w:rsidR="00C30A30" w:rsidRDefault="00C30A30" w:rsidP="004D7F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30A30" w:rsidRPr="00DA563E" w14:paraId="1D529037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45F92789" w14:textId="77777777" w:rsidR="00C30A30" w:rsidRPr="00DA563E" w:rsidRDefault="00C30A30" w:rsidP="004D7FC7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  <w:r>
              <w:rPr>
                <w:rFonts w:ascii="Times New Roman" w:hAnsi="Times New Roman" w:cs="Times New Roman"/>
              </w:rPr>
              <w:t>, Мраморное здание</w:t>
            </w:r>
          </w:p>
        </w:tc>
        <w:tc>
          <w:tcPr>
            <w:tcW w:w="992" w:type="dxa"/>
          </w:tcPr>
          <w:p w14:paraId="026E9C59" w14:textId="3E8E391C" w:rsidR="00C30A30" w:rsidRPr="00DA563E" w:rsidRDefault="00C30A30" w:rsidP="004D7FC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20.30-20.40</w:t>
            </w:r>
          </w:p>
        </w:tc>
        <w:tc>
          <w:tcPr>
            <w:tcW w:w="2126" w:type="dxa"/>
          </w:tcPr>
          <w:p w14:paraId="6870B32F" w14:textId="634D9435" w:rsidR="00C30A30" w:rsidRDefault="00C30A30" w:rsidP="004D7FC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Дефиле от студентов технологического колледжа «Истории о русском костюме». </w:t>
            </w:r>
          </w:p>
          <w:p w14:paraId="4696FC66" w14:textId="77777777" w:rsidR="00C30A30" w:rsidRDefault="00C30A30" w:rsidP="004D7FC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F90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153" w:type="dxa"/>
          </w:tcPr>
          <w:p w14:paraId="1E152BD5" w14:textId="77777777" w:rsidR="00C30A30" w:rsidRDefault="00C30A30" w:rsidP="00C30A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Демонстрация коллекций с деталями из русского костюма: </w:t>
            </w:r>
            <w:proofErr w:type="spellStart"/>
            <w:r>
              <w:rPr>
                <w:rFonts w:ascii="Times New Roman" w:hAnsi="Times New Roman" w:cs="Times New Roman"/>
              </w:rPr>
              <w:t>печворк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роспись. Дефиле, посвященное выставке «Виктор Васнецов: точка притяжения </w:t>
            </w:r>
            <w:r w:rsidRPr="00946CF4">
              <w:rPr>
                <w:rFonts w:ascii="Times New Roman" w:hAnsi="Times New Roman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>А</w:t>
            </w:r>
            <w:r w:rsidRPr="00946CF4"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hAnsi="Times New Roman" w:cs="Times New Roman"/>
              </w:rPr>
              <w:t xml:space="preserve">». </w:t>
            </w:r>
          </w:p>
          <w:p w14:paraId="7114AB1F" w14:textId="77777777" w:rsidR="00C30A30" w:rsidRDefault="00C30A30" w:rsidP="00C30A30">
            <w:pPr>
              <w:rPr>
                <w:rFonts w:ascii="Times New Roman" w:hAnsi="Times New Roman" w:cs="Times New Roman"/>
              </w:rPr>
            </w:pPr>
          </w:p>
          <w:p w14:paraId="2DB22C0E" w14:textId="2D3F510A" w:rsidR="00C30A30" w:rsidRDefault="00C30A30" w:rsidP="00C30A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14:paraId="0C0B01D9" w14:textId="6BD0A7DF" w:rsidR="00C30A30" w:rsidRDefault="00C30A30" w:rsidP="004D7F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D707C5" w:rsidRPr="00DA563E" w14:paraId="29F6BDBD" w14:textId="77777777" w:rsidTr="00C30A30">
        <w:trPr>
          <w:gridAfter w:val="1"/>
          <w:wAfter w:w="9" w:type="dxa"/>
          <w:trHeight w:val="356"/>
        </w:trPr>
        <w:tc>
          <w:tcPr>
            <w:tcW w:w="8364" w:type="dxa"/>
            <w:gridSpan w:val="4"/>
          </w:tcPr>
          <w:p w14:paraId="7443C7B3" w14:textId="5B5E1474" w:rsidR="00D707C5" w:rsidRDefault="00D707C5" w:rsidP="00D707C5">
            <w:pPr>
              <w:jc w:val="center"/>
              <w:rPr>
                <w:rFonts w:ascii="Times New Roman" w:hAnsi="Times New Roman" w:cs="Times New Roman"/>
              </w:rPr>
            </w:pPr>
            <w:r w:rsidRPr="00D707C5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lastRenderedPageBreak/>
              <w:t>Галерея 2 этажа</w:t>
            </w:r>
          </w:p>
        </w:tc>
        <w:tc>
          <w:tcPr>
            <w:tcW w:w="1877" w:type="dxa"/>
          </w:tcPr>
          <w:p w14:paraId="67510341" w14:textId="77777777" w:rsidR="00D707C5" w:rsidRDefault="00D707C5" w:rsidP="004D7FC7">
            <w:pPr>
              <w:rPr>
                <w:rFonts w:ascii="Times New Roman" w:hAnsi="Times New Roman" w:cs="Times New Roman"/>
              </w:rPr>
            </w:pPr>
          </w:p>
        </w:tc>
      </w:tr>
      <w:tr w:rsidR="00C30A30" w:rsidRPr="00DA563E" w14:paraId="64F8DC3E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4E21AC69" w14:textId="305A7DF3" w:rsidR="00C30A30" w:rsidRPr="00DA563E" w:rsidRDefault="00C30A30" w:rsidP="00D707C5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  <w:r>
              <w:rPr>
                <w:rFonts w:ascii="Times New Roman" w:hAnsi="Times New Roman" w:cs="Times New Roman"/>
              </w:rPr>
              <w:t>, Мраморное здание</w:t>
            </w:r>
          </w:p>
        </w:tc>
        <w:tc>
          <w:tcPr>
            <w:tcW w:w="992" w:type="dxa"/>
          </w:tcPr>
          <w:p w14:paraId="7CE02490" w14:textId="55A9746D" w:rsidR="00C30A30" w:rsidRDefault="00C30A30" w:rsidP="00D707C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17.00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>22.00</w:t>
            </w:r>
          </w:p>
        </w:tc>
        <w:tc>
          <w:tcPr>
            <w:tcW w:w="2126" w:type="dxa"/>
          </w:tcPr>
          <w:p w14:paraId="5316B892" w14:textId="77777777" w:rsidR="00C30A30" w:rsidRDefault="00C30A30" w:rsidP="00D707C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Фотозона «Мастерская художника» от 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фабрики «</w:t>
            </w:r>
            <w:proofErr w:type="spellStart"/>
            <w:r w:rsidRPr="00DA563E">
              <w:rPr>
                <w:rFonts w:ascii="Times New Roman" w:hAnsi="Times New Roman" w:cs="Times New Roman"/>
                <w:color w:val="000000" w:themeColor="text1"/>
              </w:rPr>
              <w:t>АртАвангард</w:t>
            </w:r>
            <w:proofErr w:type="spellEnd"/>
            <w:r w:rsidRPr="00DA563E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14:paraId="3DE7A225" w14:textId="29B3A41D" w:rsidR="00C30A30" w:rsidRDefault="00C30A30" w:rsidP="00D707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61F9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3153" w:type="dxa"/>
          </w:tcPr>
          <w:p w14:paraId="2941E78D" w14:textId="6AE5A258" w:rsidR="00C30A30" w:rsidRDefault="00C30A30" w:rsidP="00D707C5">
            <w:pPr>
              <w:rPr>
                <w:rFonts w:ascii="Times New Roman" w:hAnsi="Times New Roman" w:cs="Times New Roman"/>
              </w:rPr>
            </w:pPr>
            <w:r w:rsidRPr="007D0B28">
              <w:rPr>
                <w:rFonts w:ascii="Times New Roman" w:hAnsi="Times New Roman" w:cs="Times New Roman"/>
              </w:rPr>
              <w:t xml:space="preserve">Атмосферная локация погрузит участников мероприятия в мир </w:t>
            </w:r>
            <w:r>
              <w:rPr>
                <w:rFonts w:ascii="Times New Roman" w:hAnsi="Times New Roman" w:cs="Times New Roman"/>
              </w:rPr>
              <w:t>художественной мастерской.</w:t>
            </w:r>
          </w:p>
        </w:tc>
        <w:tc>
          <w:tcPr>
            <w:tcW w:w="1877" w:type="dxa"/>
          </w:tcPr>
          <w:p w14:paraId="605CD8DF" w14:textId="0371F0B6" w:rsidR="00C30A30" w:rsidRDefault="00C30A30" w:rsidP="00D707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D707C5" w:rsidRPr="00DA563E" w14:paraId="5147905B" w14:textId="77777777" w:rsidTr="00C30A30">
        <w:trPr>
          <w:gridAfter w:val="1"/>
          <w:wAfter w:w="9" w:type="dxa"/>
          <w:trHeight w:val="417"/>
        </w:trPr>
        <w:tc>
          <w:tcPr>
            <w:tcW w:w="8364" w:type="dxa"/>
            <w:gridSpan w:val="4"/>
          </w:tcPr>
          <w:p w14:paraId="64A34605" w14:textId="707FBC7C" w:rsidR="00D707C5" w:rsidRPr="00DA563E" w:rsidRDefault="00D707C5" w:rsidP="00D707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Лекционный зал</w:t>
            </w:r>
          </w:p>
        </w:tc>
        <w:tc>
          <w:tcPr>
            <w:tcW w:w="1877" w:type="dxa"/>
          </w:tcPr>
          <w:p w14:paraId="7A23FA55" w14:textId="2750DFB7" w:rsidR="00D707C5" w:rsidRPr="00DA563E" w:rsidRDefault="00D707C5" w:rsidP="00D707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</w:tc>
      </w:tr>
      <w:tr w:rsidR="00C30A30" w:rsidRPr="00DA563E" w14:paraId="6F139AEA" w14:textId="77777777" w:rsidTr="00C30A30">
        <w:trPr>
          <w:gridAfter w:val="1"/>
          <w:wAfter w:w="9" w:type="dxa"/>
          <w:trHeight w:val="1662"/>
        </w:trPr>
        <w:tc>
          <w:tcPr>
            <w:tcW w:w="2093" w:type="dxa"/>
          </w:tcPr>
          <w:p w14:paraId="4179C81A" w14:textId="77777777" w:rsidR="00C30A30" w:rsidRPr="00DA563E" w:rsidRDefault="00C30A30" w:rsidP="00D707C5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77FE6D80" w14:textId="77777777" w:rsidR="00C30A30" w:rsidRPr="00DA563E" w:rsidRDefault="00C30A30" w:rsidP="00D707C5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19.00-20.00</w:t>
            </w:r>
          </w:p>
        </w:tc>
        <w:tc>
          <w:tcPr>
            <w:tcW w:w="2126" w:type="dxa"/>
          </w:tcPr>
          <w:p w14:paraId="76BBC274" w14:textId="77777777" w:rsidR="00C30A30" w:rsidRDefault="00C30A30" w:rsidP="00D707C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Встреча с Алексеем Фоминых, режиссёром ГТРК «Вятка»</w:t>
            </w:r>
          </w:p>
          <w:p w14:paraId="1C1FDF31" w14:textId="77777777" w:rsidR="00C30A30" w:rsidRPr="00DA563E" w:rsidRDefault="00C30A30" w:rsidP="00D707C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F61F90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153" w:type="dxa"/>
          </w:tcPr>
          <w:p w14:paraId="413E7511" w14:textId="03827C30" w:rsidR="00C30A30" w:rsidRPr="004D7FC7" w:rsidRDefault="00C30A30" w:rsidP="00D707C5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Демонстрация документального фильма «Забытая легенда. Богатырка-буденовка». Легенда о создании буденовки.</w:t>
            </w:r>
          </w:p>
        </w:tc>
        <w:tc>
          <w:tcPr>
            <w:tcW w:w="1877" w:type="dxa"/>
          </w:tcPr>
          <w:p w14:paraId="6CA41DAE" w14:textId="66C22626" w:rsidR="00C30A30" w:rsidRDefault="00C30A30" w:rsidP="00D707C5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A66E2" w:rsidRPr="00DA563E" w14:paraId="00568182" w14:textId="77777777" w:rsidTr="00CA66E2">
        <w:trPr>
          <w:gridAfter w:val="1"/>
          <w:wAfter w:w="9" w:type="dxa"/>
          <w:trHeight w:val="400"/>
        </w:trPr>
        <w:tc>
          <w:tcPr>
            <w:tcW w:w="10241" w:type="dxa"/>
            <w:gridSpan w:val="5"/>
          </w:tcPr>
          <w:p w14:paraId="04F9DB16" w14:textId="41A5CBD4" w:rsidR="00CA66E2" w:rsidRDefault="00CA66E2" w:rsidP="00CA66E2">
            <w:pPr>
              <w:jc w:val="center"/>
              <w:rPr>
                <w:rFonts w:ascii="Times New Roman" w:hAnsi="Times New Roman" w:cs="Times New Roman"/>
              </w:rPr>
            </w:pPr>
            <w:r w:rsidRPr="007F4E97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 xml:space="preserve"> </w:t>
            </w:r>
            <w:r w:rsidRPr="007F4E97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«Русское искусство конца XVIII – начала XIX века»</w:t>
            </w:r>
          </w:p>
        </w:tc>
      </w:tr>
      <w:tr w:rsidR="00CA66E2" w:rsidRPr="00DA563E" w14:paraId="1FB6C0C7" w14:textId="77777777" w:rsidTr="00C30A30">
        <w:trPr>
          <w:gridAfter w:val="1"/>
          <w:wAfter w:w="9" w:type="dxa"/>
          <w:trHeight w:val="1662"/>
        </w:trPr>
        <w:tc>
          <w:tcPr>
            <w:tcW w:w="2093" w:type="dxa"/>
          </w:tcPr>
          <w:p w14:paraId="73554498" w14:textId="513B4393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29356E9C" w14:textId="699C4F18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17.00-22.00</w:t>
            </w:r>
          </w:p>
        </w:tc>
        <w:tc>
          <w:tcPr>
            <w:tcW w:w="2126" w:type="dxa"/>
          </w:tcPr>
          <w:p w14:paraId="01E12606" w14:textId="2C932CC1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Индивидуальное посещение зала постоянной экспозиции.</w:t>
            </w:r>
          </w:p>
        </w:tc>
        <w:tc>
          <w:tcPr>
            <w:tcW w:w="3153" w:type="dxa"/>
          </w:tcPr>
          <w:p w14:paraId="357C755E" w14:textId="2528A435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Бесплатно </w:t>
            </w:r>
          </w:p>
        </w:tc>
        <w:tc>
          <w:tcPr>
            <w:tcW w:w="1877" w:type="dxa"/>
          </w:tcPr>
          <w:p w14:paraId="02AF720B" w14:textId="233052A8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</w:tr>
      <w:tr w:rsidR="00CA66E2" w:rsidRPr="00DA563E" w14:paraId="4ABF455E" w14:textId="77777777" w:rsidTr="00CA66E2">
        <w:trPr>
          <w:gridAfter w:val="1"/>
          <w:wAfter w:w="9" w:type="dxa"/>
          <w:trHeight w:val="443"/>
        </w:trPr>
        <w:tc>
          <w:tcPr>
            <w:tcW w:w="10241" w:type="dxa"/>
            <w:gridSpan w:val="5"/>
          </w:tcPr>
          <w:p w14:paraId="1D2C622E" w14:textId="26A702AF" w:rsidR="00CA66E2" w:rsidRDefault="00CA66E2" w:rsidP="00CA66E2">
            <w:pPr>
              <w:jc w:val="center"/>
              <w:rPr>
                <w:rFonts w:ascii="Times New Roman" w:hAnsi="Times New Roman" w:cs="Times New Roman"/>
              </w:rPr>
            </w:pPr>
            <w:r w:rsidRPr="0004533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Зал «Русское искусство конца XIX – начала XX века»</w:t>
            </w:r>
          </w:p>
        </w:tc>
      </w:tr>
      <w:tr w:rsidR="00CA66E2" w:rsidRPr="00DA563E" w14:paraId="1D999F28" w14:textId="77777777" w:rsidTr="00C30A30">
        <w:trPr>
          <w:gridAfter w:val="1"/>
          <w:wAfter w:w="9" w:type="dxa"/>
          <w:trHeight w:val="1662"/>
        </w:trPr>
        <w:tc>
          <w:tcPr>
            <w:tcW w:w="2093" w:type="dxa"/>
          </w:tcPr>
          <w:p w14:paraId="20D337F4" w14:textId="697CA268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62164123" w14:textId="6D6F4E30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17.00-22.00</w:t>
            </w:r>
          </w:p>
        </w:tc>
        <w:tc>
          <w:tcPr>
            <w:tcW w:w="2126" w:type="dxa"/>
          </w:tcPr>
          <w:p w14:paraId="6217828B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Индивидуальное посещение зала постоянной экспозиции.</w:t>
            </w:r>
          </w:p>
          <w:p w14:paraId="3AF7F91F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561CDFF2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2CC81DE8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0ACDD015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53" w:type="dxa"/>
          </w:tcPr>
          <w:p w14:paraId="14B46C7B" w14:textId="143022B4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Бесплатно</w:t>
            </w:r>
          </w:p>
        </w:tc>
        <w:tc>
          <w:tcPr>
            <w:tcW w:w="1877" w:type="dxa"/>
          </w:tcPr>
          <w:p w14:paraId="68B25CA9" w14:textId="15B00991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</w:tr>
      <w:tr w:rsidR="00564EEA" w:rsidRPr="00DA563E" w14:paraId="63731F60" w14:textId="77777777" w:rsidTr="002C41B7">
        <w:trPr>
          <w:gridAfter w:val="1"/>
          <w:wAfter w:w="9" w:type="dxa"/>
          <w:trHeight w:val="421"/>
        </w:trPr>
        <w:tc>
          <w:tcPr>
            <w:tcW w:w="10241" w:type="dxa"/>
            <w:gridSpan w:val="5"/>
          </w:tcPr>
          <w:p w14:paraId="2E4D383C" w14:textId="446A12DC" w:rsidR="00564EEA" w:rsidRPr="00DA563E" w:rsidRDefault="00564EEA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0" w:name="_GoBack" w:colFirst="0" w:colLast="0"/>
            <w:r w:rsidRPr="00DA563E">
              <w:rPr>
                <w:rFonts w:ascii="Times New Roman" w:hAnsi="Times New Roman" w:cs="Times New Roman"/>
                <w:b/>
                <w:color w:val="000000" w:themeColor="text1"/>
              </w:rPr>
              <w:t>Студийный класс (буфет)</w:t>
            </w:r>
          </w:p>
        </w:tc>
      </w:tr>
      <w:bookmarkEnd w:id="0"/>
      <w:tr w:rsidR="00CA66E2" w:rsidRPr="00DA563E" w14:paraId="4F9977CE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52878DF3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355D8895" w14:textId="77777777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17.30-18.30</w:t>
            </w:r>
          </w:p>
          <w:p w14:paraId="6D5D0EAE" w14:textId="77777777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604D85C8" w14:textId="77777777" w:rsidR="00CA66E2" w:rsidRPr="00DA563E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18.45-19.45</w:t>
            </w:r>
          </w:p>
        </w:tc>
        <w:tc>
          <w:tcPr>
            <w:tcW w:w="2126" w:type="dxa"/>
          </w:tcPr>
          <w:p w14:paraId="191238B4" w14:textId="7FCC8C96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Мастер-класс по лепке Дымковской игрушки.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6B160C35" w14:textId="77777777" w:rsidR="00CA66E2" w:rsidRPr="00DA563E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F61F90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153" w:type="dxa"/>
          </w:tcPr>
          <w:p w14:paraId="7360CA74" w14:textId="4F2157B5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Мастер-класс от дымковской мастерицы Ларисы Ушаковой по лепке игрушки.</w:t>
            </w:r>
          </w:p>
        </w:tc>
        <w:tc>
          <w:tcPr>
            <w:tcW w:w="1877" w:type="dxa"/>
          </w:tcPr>
          <w:p w14:paraId="5A4CCE76" w14:textId="28878E09" w:rsidR="00CA66E2" w:rsidRPr="00DA563E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250 рублей</w:t>
            </w:r>
          </w:p>
        </w:tc>
      </w:tr>
      <w:tr w:rsidR="00CA66E2" w:rsidRPr="00DA563E" w14:paraId="46C2167E" w14:textId="77777777" w:rsidTr="00C30A30">
        <w:trPr>
          <w:gridAfter w:val="1"/>
          <w:wAfter w:w="9" w:type="dxa"/>
        </w:trPr>
        <w:tc>
          <w:tcPr>
            <w:tcW w:w="2093" w:type="dxa"/>
          </w:tcPr>
          <w:p w14:paraId="4D960C1A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105B1B5D" w14:textId="77777777" w:rsidR="00CA66E2" w:rsidRPr="00DA563E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20.00-20.30</w:t>
            </w:r>
          </w:p>
        </w:tc>
        <w:tc>
          <w:tcPr>
            <w:tcW w:w="2126" w:type="dxa"/>
          </w:tcPr>
          <w:p w14:paraId="12357111" w14:textId="7E5E3963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>Мастер-</w:t>
            </w:r>
            <w:r>
              <w:rPr>
                <w:rFonts w:ascii="Times New Roman" w:hAnsi="Times New Roman" w:cs="Times New Roman"/>
                <w:color w:val="000000" w:themeColor="text1"/>
              </w:rPr>
              <w:t>класс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«Дымковская открытка».</w:t>
            </w:r>
          </w:p>
          <w:p w14:paraId="273F4815" w14:textId="60DF1E3B" w:rsidR="00CA66E2" w:rsidRPr="00DA563E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F61F90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153" w:type="dxa"/>
          </w:tcPr>
          <w:p w14:paraId="3A2391E4" w14:textId="2F56363C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Мастер-класс по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бумагопластике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и живописи – 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создани</w:t>
            </w:r>
            <w:r>
              <w:rPr>
                <w:rFonts w:ascii="Times New Roman" w:hAnsi="Times New Roman" w:cs="Times New Roman"/>
                <w:color w:val="000000" w:themeColor="text1"/>
              </w:rPr>
              <w:t>е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открытки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из бумаги.</w:t>
            </w:r>
          </w:p>
        </w:tc>
        <w:tc>
          <w:tcPr>
            <w:tcW w:w="1877" w:type="dxa"/>
          </w:tcPr>
          <w:p w14:paraId="0EF0CBAB" w14:textId="793B7897" w:rsidR="00CA66E2" w:rsidRPr="00DA563E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200, 100 рублей</w:t>
            </w:r>
          </w:p>
        </w:tc>
      </w:tr>
      <w:tr w:rsidR="00CA66E2" w:rsidRPr="00DA563E" w14:paraId="244A026B" w14:textId="77777777" w:rsidTr="00C30A30">
        <w:trPr>
          <w:gridAfter w:val="1"/>
          <w:wAfter w:w="9" w:type="dxa"/>
          <w:trHeight w:val="675"/>
        </w:trPr>
        <w:tc>
          <w:tcPr>
            <w:tcW w:w="10241" w:type="dxa"/>
            <w:gridSpan w:val="5"/>
          </w:tcPr>
          <w:p w14:paraId="05C8FF0C" w14:textId="77777777" w:rsidR="00CA66E2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107AA238" w14:textId="461660A6" w:rsidR="00CA66E2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30A30">
              <w:rPr>
                <w:rFonts w:ascii="Times New Roman" w:hAnsi="Times New Roman" w:cs="Times New Roman"/>
                <w:b/>
                <w:color w:val="000000" w:themeColor="text1"/>
              </w:rPr>
              <w:t>Платная зона. Входной билет – 150 рублей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</w:p>
          <w:p w14:paraId="63868DA1" w14:textId="6A3E4D66" w:rsidR="00CA66E2" w:rsidRPr="0066448F" w:rsidRDefault="00CA66E2" w:rsidP="00CA66E2">
            <w:pPr>
              <w:jc w:val="center"/>
              <w:rPr>
                <w:rFonts w:ascii="Times New Roman" w:hAnsi="Times New Roman" w:cs="Times New Roman"/>
              </w:rPr>
            </w:pPr>
            <w:r w:rsidRPr="0066448F">
              <w:rPr>
                <w:rFonts w:ascii="Times New Roman" w:hAnsi="Times New Roman" w:cs="Times New Roman"/>
                <w:color w:val="000000" w:themeColor="text1"/>
              </w:rPr>
              <w:t xml:space="preserve">В стоимость входит посещение выставок </w:t>
            </w:r>
            <w:r w:rsidRPr="0066448F">
              <w:rPr>
                <w:rFonts w:ascii="Times New Roman" w:eastAsia="Times New Roman" w:hAnsi="Times New Roman" w:cs="Times New Roman"/>
                <w:bCs/>
                <w:lang w:eastAsia="ru-RU"/>
              </w:rPr>
              <w:t>«Дымковская игрушка XX – начала XXI века»</w:t>
            </w:r>
            <w:r w:rsidRPr="0066448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r w:rsidRPr="0066448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</w:t>
            </w:r>
            <w:r w:rsidRPr="0066448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ыставк</w:t>
            </w:r>
            <w:r w:rsidRPr="0066448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и </w:t>
            </w:r>
            <w:r w:rsidRPr="0066448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Виктора Глухова</w:t>
            </w:r>
            <w:r w:rsidRPr="0066448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</w:t>
            </w:r>
            <w:r w:rsidRPr="0066448F">
              <w:rPr>
                <w:rFonts w:ascii="Times New Roman" w:hAnsi="Times New Roman" w:cs="Times New Roman"/>
              </w:rPr>
              <w:t xml:space="preserve"> в</w:t>
            </w:r>
            <w:r w:rsidRPr="0066448F">
              <w:rPr>
                <w:rFonts w:ascii="Times New Roman" w:hAnsi="Times New Roman" w:cs="Times New Roman"/>
              </w:rPr>
              <w:t>ыставк</w:t>
            </w:r>
            <w:r w:rsidRPr="0066448F">
              <w:rPr>
                <w:rFonts w:ascii="Times New Roman" w:hAnsi="Times New Roman" w:cs="Times New Roman"/>
              </w:rPr>
              <w:t xml:space="preserve">и </w:t>
            </w:r>
            <w:r w:rsidRPr="0066448F">
              <w:rPr>
                <w:rFonts w:ascii="Times New Roman" w:hAnsi="Times New Roman" w:cs="Times New Roman"/>
              </w:rPr>
              <w:t>«Виктор Васнецов: точка притяжения “А”»</w:t>
            </w:r>
          </w:p>
          <w:p w14:paraId="732C2FF9" w14:textId="39C9E057" w:rsidR="00CA66E2" w:rsidRPr="0066448F" w:rsidRDefault="00CA66E2" w:rsidP="00CA66E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6448F">
              <w:rPr>
                <w:rFonts w:ascii="Times New Roman" w:hAnsi="Times New Roman" w:cs="Times New Roman"/>
                <w:color w:val="000000" w:themeColor="text1"/>
              </w:rPr>
              <w:t>и мероприятий в пространстве данных выставок.</w:t>
            </w:r>
          </w:p>
          <w:p w14:paraId="6BB5705D" w14:textId="77777777" w:rsidR="00CA66E2" w:rsidRPr="0066448F" w:rsidRDefault="00CA66E2" w:rsidP="00CA66E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0C803E3" w14:textId="4BADF5A4" w:rsidR="00CA66E2" w:rsidRPr="00C30A30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CA66E2" w:rsidRPr="00DA563E" w14:paraId="779A74DD" w14:textId="77777777" w:rsidTr="0058797B">
        <w:trPr>
          <w:gridAfter w:val="1"/>
          <w:wAfter w:w="9" w:type="dxa"/>
        </w:trPr>
        <w:tc>
          <w:tcPr>
            <w:tcW w:w="10241" w:type="dxa"/>
            <w:gridSpan w:val="5"/>
          </w:tcPr>
          <w:p w14:paraId="6B09F21F" w14:textId="3B93A949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Выставка </w:t>
            </w:r>
            <w:r w:rsidRPr="002A3F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«Дымковская игрушка XX – начала XXI века»</w:t>
            </w:r>
          </w:p>
        </w:tc>
      </w:tr>
      <w:tr w:rsidR="00CA66E2" w:rsidRPr="00DA563E" w14:paraId="0657C7C4" w14:textId="77777777" w:rsidTr="00B83815">
        <w:trPr>
          <w:gridAfter w:val="1"/>
          <w:wAfter w:w="9" w:type="dxa"/>
        </w:trPr>
        <w:tc>
          <w:tcPr>
            <w:tcW w:w="2093" w:type="dxa"/>
          </w:tcPr>
          <w:p w14:paraId="21734D98" w14:textId="0DFDDAAD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 xml:space="preserve">Вятский художественный музей имени В.М. и </w:t>
            </w:r>
            <w:r w:rsidRPr="00DA563E">
              <w:rPr>
                <w:rFonts w:ascii="Times New Roman" w:hAnsi="Times New Roman" w:cs="Times New Roman"/>
              </w:rPr>
              <w:lastRenderedPageBreak/>
              <w:t>А.М. Васнецовых Карла Маркса, 70</w:t>
            </w:r>
          </w:p>
        </w:tc>
        <w:tc>
          <w:tcPr>
            <w:tcW w:w="992" w:type="dxa"/>
          </w:tcPr>
          <w:p w14:paraId="5F748D3E" w14:textId="5EBAC92E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17.00-22.00</w:t>
            </w:r>
          </w:p>
        </w:tc>
        <w:tc>
          <w:tcPr>
            <w:tcW w:w="7156" w:type="dxa"/>
            <w:gridSpan w:val="3"/>
          </w:tcPr>
          <w:p w14:paraId="3C7241EC" w14:textId="2B04990E" w:rsidR="00CA66E2" w:rsidRPr="00864003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Индивидуальное посещение зала постоянной экспозиции.</w:t>
            </w:r>
          </w:p>
        </w:tc>
      </w:tr>
      <w:tr w:rsidR="00CA66E2" w:rsidRPr="00DA563E" w14:paraId="021A6B23" w14:textId="77777777" w:rsidTr="00E17BDE">
        <w:trPr>
          <w:gridAfter w:val="1"/>
          <w:wAfter w:w="9" w:type="dxa"/>
        </w:trPr>
        <w:tc>
          <w:tcPr>
            <w:tcW w:w="10241" w:type="dxa"/>
            <w:gridSpan w:val="5"/>
          </w:tcPr>
          <w:p w14:paraId="6F649E51" w14:textId="5930B9F3" w:rsidR="00CA66E2" w:rsidRPr="000F3133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Выставка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Виктора Глухова</w:t>
            </w: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(зал искусства </w:t>
            </w: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ru-RU"/>
              </w:rPr>
              <w:t>XX</w:t>
            </w:r>
            <w:r w:rsidRPr="00DA563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века)</w:t>
            </w:r>
          </w:p>
        </w:tc>
      </w:tr>
      <w:tr w:rsidR="00CA66E2" w:rsidRPr="00DA563E" w14:paraId="09E67A4B" w14:textId="77777777" w:rsidTr="00EA4208">
        <w:trPr>
          <w:gridAfter w:val="1"/>
          <w:wAfter w:w="9" w:type="dxa"/>
        </w:trPr>
        <w:tc>
          <w:tcPr>
            <w:tcW w:w="2093" w:type="dxa"/>
          </w:tcPr>
          <w:p w14:paraId="4A8CCBCC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16731FCA" w14:textId="69DB2798" w:rsidR="00CA66E2" w:rsidRPr="00DA563E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A563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18.0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  <w:r w:rsidRPr="00DA563E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8.45</w:t>
            </w:r>
          </w:p>
        </w:tc>
        <w:tc>
          <w:tcPr>
            <w:tcW w:w="2126" w:type="dxa"/>
          </w:tcPr>
          <w:p w14:paraId="7FC6139D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Арт-пауза по выставке. </w:t>
            </w:r>
          </w:p>
          <w:p w14:paraId="6CEB6C96" w14:textId="77777777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Проект «Искусство глазами юных».</w:t>
            </w:r>
          </w:p>
          <w:p w14:paraId="5D4A3891" w14:textId="1EB1AEC1" w:rsidR="00CA66E2" w:rsidRPr="00DA563E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F61F90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030" w:type="dxa"/>
            <w:gridSpan w:val="2"/>
          </w:tcPr>
          <w:p w14:paraId="13C50F3E" w14:textId="70E63EB6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Арт-пауза по персональной выставке Виктора Глухова от </w:t>
            </w:r>
            <w:r w:rsidRPr="00DA563E">
              <w:rPr>
                <w:rFonts w:ascii="Times New Roman" w:hAnsi="Times New Roman" w:cs="Times New Roman"/>
                <w:color w:val="000000" w:themeColor="text1"/>
              </w:rPr>
              <w:t>учащихся КОГОАУ «КЭПЛ»</w:t>
            </w:r>
            <w:r>
              <w:rPr>
                <w:rFonts w:ascii="Times New Roman" w:hAnsi="Times New Roman" w:cs="Times New Roman"/>
                <w:color w:val="000000" w:themeColor="text1"/>
              </w:rPr>
              <w:t>. В</w:t>
            </w:r>
            <w:r>
              <w:rPr>
                <w:rFonts w:ascii="Times New Roman" w:hAnsi="Times New Roman" w:cs="Times New Roman"/>
              </w:rPr>
              <w:t>згляд школьников на творчество художника.</w:t>
            </w:r>
          </w:p>
        </w:tc>
      </w:tr>
      <w:tr w:rsidR="00CA66E2" w:rsidRPr="00DA563E" w14:paraId="4BEC49BE" w14:textId="77777777" w:rsidTr="00031AF8">
        <w:trPr>
          <w:gridAfter w:val="1"/>
          <w:wAfter w:w="9" w:type="dxa"/>
          <w:trHeight w:val="394"/>
        </w:trPr>
        <w:tc>
          <w:tcPr>
            <w:tcW w:w="10241" w:type="dxa"/>
            <w:gridSpan w:val="5"/>
          </w:tcPr>
          <w:p w14:paraId="764B9050" w14:textId="403C559F" w:rsidR="00CA66E2" w:rsidRPr="00AD6A4C" w:rsidRDefault="00CA66E2" w:rsidP="00CA66E2">
            <w:pPr>
              <w:rPr>
                <w:rFonts w:ascii="Times New Roman" w:hAnsi="Times New Roman" w:cs="Times New Roman"/>
                <w:b/>
              </w:rPr>
            </w:pPr>
            <w:r w:rsidRPr="00AD6A4C">
              <w:rPr>
                <w:rFonts w:ascii="Times New Roman" w:hAnsi="Times New Roman" w:cs="Times New Roman"/>
                <w:b/>
              </w:rPr>
              <w:t>Выставка «</w:t>
            </w:r>
            <w:r>
              <w:rPr>
                <w:rFonts w:ascii="Times New Roman" w:hAnsi="Times New Roman" w:cs="Times New Roman"/>
                <w:b/>
              </w:rPr>
              <w:t xml:space="preserve">Виктор Васнецов: точка притяжения </w:t>
            </w:r>
            <w:r w:rsidRPr="00CF01BC">
              <w:rPr>
                <w:rFonts w:ascii="Times New Roman" w:hAnsi="Times New Roman" w:cs="Times New Roman"/>
                <w:b/>
              </w:rPr>
              <w:t>“</w:t>
            </w:r>
            <w:r>
              <w:rPr>
                <w:rFonts w:ascii="Times New Roman" w:hAnsi="Times New Roman" w:cs="Times New Roman"/>
                <w:b/>
              </w:rPr>
              <w:t>А</w:t>
            </w:r>
            <w:r w:rsidRPr="00CF01BC">
              <w:rPr>
                <w:rFonts w:ascii="Times New Roman" w:hAnsi="Times New Roman" w:cs="Times New Roman"/>
                <w:b/>
              </w:rPr>
              <w:t>”</w:t>
            </w:r>
            <w:r w:rsidRPr="00AD6A4C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CA66E2" w:rsidRPr="00DA563E" w14:paraId="3E49C099" w14:textId="77777777" w:rsidTr="001A6649">
        <w:trPr>
          <w:gridAfter w:val="1"/>
          <w:wAfter w:w="9" w:type="dxa"/>
          <w:trHeight w:val="569"/>
        </w:trPr>
        <w:tc>
          <w:tcPr>
            <w:tcW w:w="2093" w:type="dxa"/>
          </w:tcPr>
          <w:p w14:paraId="42D5E174" w14:textId="77777777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2236FA68" w14:textId="77777777" w:rsidR="00CA66E2" w:rsidRPr="00AD6A4C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19.30-20.00</w:t>
            </w:r>
          </w:p>
        </w:tc>
        <w:tc>
          <w:tcPr>
            <w:tcW w:w="2126" w:type="dxa"/>
          </w:tcPr>
          <w:p w14:paraId="32312466" w14:textId="7C4F362E" w:rsidR="00CA66E2" w:rsidRDefault="00CA66E2" w:rsidP="00CA66E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D6A4C">
              <w:rPr>
                <w:rFonts w:ascii="Times New Roman" w:hAnsi="Times New Roman" w:cs="Times New Roman"/>
                <w:color w:val="000000" w:themeColor="text1"/>
              </w:rPr>
              <w:t xml:space="preserve">Арт-пауза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«Виктор Васнецов в Абрамцеве». </w:t>
            </w:r>
          </w:p>
          <w:p w14:paraId="224E34DF" w14:textId="77777777" w:rsidR="00CA66E2" w:rsidRPr="00AD6A4C" w:rsidRDefault="00CA66E2" w:rsidP="00CA66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F90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030" w:type="dxa"/>
            <w:gridSpan w:val="2"/>
          </w:tcPr>
          <w:p w14:paraId="4208C4C9" w14:textId="77777777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Выставка, </w:t>
            </w:r>
          </w:p>
          <w:p w14:paraId="50328CA0" w14:textId="65722D3B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</w:t>
            </w:r>
            <w:r w:rsidRPr="00AD6A4C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творчеством художников Абрамцевского кружка, с работами из фондов музея. </w:t>
            </w:r>
          </w:p>
        </w:tc>
      </w:tr>
      <w:tr w:rsidR="00CA66E2" w:rsidRPr="00DA563E" w14:paraId="5560E199" w14:textId="77777777" w:rsidTr="00442D3B">
        <w:trPr>
          <w:gridAfter w:val="1"/>
          <w:wAfter w:w="9" w:type="dxa"/>
        </w:trPr>
        <w:tc>
          <w:tcPr>
            <w:tcW w:w="2093" w:type="dxa"/>
          </w:tcPr>
          <w:p w14:paraId="2E6E8BB2" w14:textId="77777777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Вятский художественный музей имени В.М. и А.М. Васнецовых Карла Маркса, 70</w:t>
            </w:r>
          </w:p>
        </w:tc>
        <w:tc>
          <w:tcPr>
            <w:tcW w:w="992" w:type="dxa"/>
          </w:tcPr>
          <w:p w14:paraId="61F1E488" w14:textId="77777777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20.00-20.30</w:t>
            </w:r>
          </w:p>
        </w:tc>
        <w:tc>
          <w:tcPr>
            <w:tcW w:w="2126" w:type="dxa"/>
          </w:tcPr>
          <w:p w14:paraId="17D93071" w14:textId="77777777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AD6A4C">
              <w:rPr>
                <w:rFonts w:ascii="Times New Roman" w:hAnsi="Times New Roman" w:cs="Times New Roman"/>
              </w:rPr>
              <w:t>Семейный квест по выставке</w:t>
            </w:r>
          </w:p>
          <w:p w14:paraId="02241C45" w14:textId="77777777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 xml:space="preserve">0+ </w:t>
            </w:r>
          </w:p>
        </w:tc>
        <w:tc>
          <w:tcPr>
            <w:tcW w:w="5030" w:type="dxa"/>
            <w:gridSpan w:val="2"/>
          </w:tcPr>
          <w:p w14:paraId="1B4F89A9" w14:textId="64885B35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Семейный квест для закрепления материала выставки.</w:t>
            </w:r>
          </w:p>
        </w:tc>
      </w:tr>
      <w:tr w:rsidR="00CA66E2" w:rsidRPr="00DA563E" w14:paraId="33D20D89" w14:textId="77777777" w:rsidTr="00BE73E9">
        <w:trPr>
          <w:gridAfter w:val="1"/>
          <w:wAfter w:w="9" w:type="dxa"/>
        </w:trPr>
        <w:tc>
          <w:tcPr>
            <w:tcW w:w="10241" w:type="dxa"/>
            <w:gridSpan w:val="5"/>
          </w:tcPr>
          <w:p w14:paraId="017EE266" w14:textId="77777777" w:rsidR="00CA66E2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07627C51" w14:textId="24B9A86B" w:rsidR="00CA66E2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Экспозиционный и выставочный отдел</w:t>
            </w:r>
            <w:r w:rsidRPr="00DA563E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(Выставочный зал)</w:t>
            </w:r>
            <w:r w:rsidRPr="00DA563E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</w:p>
          <w:p w14:paraId="6847EBE4" w14:textId="77777777" w:rsidR="00CA66E2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Программа «История и истории»</w:t>
            </w:r>
          </w:p>
          <w:p w14:paraId="4724E220" w14:textId="77777777" w:rsidR="00CA66E2" w:rsidRDefault="00CA66E2" w:rsidP="00CA66E2">
            <w:pPr>
              <w:jc w:val="center"/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  <w:b/>
                <w:color w:val="000000" w:themeColor="text1"/>
              </w:rPr>
              <w:t>С 17:00 до 22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:00 (вход до 21:30)</w:t>
            </w:r>
          </w:p>
          <w:p w14:paraId="43147291" w14:textId="77777777" w:rsidR="00CA66E2" w:rsidRDefault="00CA66E2" w:rsidP="00CA66E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1A1F6909" w14:textId="6D03BA71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Входной билет - 150 рублей.</w:t>
            </w:r>
          </w:p>
          <w:p w14:paraId="16903037" w14:textId="42BDB2C3" w:rsidR="00CA66E2" w:rsidRDefault="00CA66E2" w:rsidP="00CA66E2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 стоимость входит посещение мероприятий и двух выставок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: «Куда уходит детство» и Выставки-путешествия.</w:t>
            </w:r>
          </w:p>
          <w:p w14:paraId="1BF57D3B" w14:textId="420D4AD9" w:rsidR="00CA66E2" w:rsidRPr="00AD6A4C" w:rsidRDefault="00CA66E2" w:rsidP="00CA66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A66E2" w:rsidRPr="00DA563E" w14:paraId="39FDC0D1" w14:textId="77777777" w:rsidTr="00B40569">
        <w:trPr>
          <w:gridAfter w:val="1"/>
          <w:wAfter w:w="9" w:type="dxa"/>
          <w:trHeight w:val="1637"/>
        </w:trPr>
        <w:tc>
          <w:tcPr>
            <w:tcW w:w="2093" w:type="dxa"/>
          </w:tcPr>
          <w:p w14:paraId="1C5E1717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Экспозиционный и выставочный отдел (Выставочный зал)</w:t>
            </w:r>
          </w:p>
          <w:p w14:paraId="60A88A6C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ул. Карла Либкнехта, 71</w:t>
            </w:r>
          </w:p>
        </w:tc>
        <w:tc>
          <w:tcPr>
            <w:tcW w:w="992" w:type="dxa"/>
          </w:tcPr>
          <w:p w14:paraId="3CD32C7F" w14:textId="66D0A843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17.15-1</w:t>
            </w:r>
            <w:r>
              <w:rPr>
                <w:rFonts w:ascii="Times New Roman" w:hAnsi="Times New Roman" w:cs="Times New Roman"/>
              </w:rPr>
              <w:t>8</w:t>
            </w:r>
            <w:r w:rsidRPr="004A53D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4A53D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14:paraId="0C5EE71F" w14:textId="7634B069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4A53D2">
              <w:rPr>
                <w:rFonts w:ascii="Times New Roman" w:hAnsi="Times New Roman" w:cs="Times New Roman"/>
              </w:rPr>
              <w:t>онцерт</w:t>
            </w:r>
            <w:r>
              <w:rPr>
                <w:rFonts w:ascii="Times New Roman" w:hAnsi="Times New Roman" w:cs="Times New Roman"/>
              </w:rPr>
              <w:t>ная программа на выставке «Куда уходит детство».</w:t>
            </w:r>
            <w:r w:rsidRPr="004A53D2">
              <w:rPr>
                <w:rFonts w:ascii="Times New Roman" w:hAnsi="Times New Roman" w:cs="Times New Roman"/>
              </w:rPr>
              <w:t xml:space="preserve"> </w:t>
            </w:r>
          </w:p>
          <w:p w14:paraId="2FD541B7" w14:textId="77777777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5030" w:type="dxa"/>
            <w:gridSpan w:val="2"/>
          </w:tcPr>
          <w:p w14:paraId="70DF1A38" w14:textId="41729B1B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4A53D2">
              <w:rPr>
                <w:rFonts w:ascii="Times New Roman" w:hAnsi="Times New Roman" w:cs="Times New Roman"/>
              </w:rPr>
              <w:t xml:space="preserve">лассические произведения в исполнении студентов Кировского колледжа музыкального искусства имени И.В. </w:t>
            </w:r>
            <w:proofErr w:type="spellStart"/>
            <w:r w:rsidRPr="004A53D2">
              <w:rPr>
                <w:rFonts w:ascii="Times New Roman" w:hAnsi="Times New Roman" w:cs="Times New Roman"/>
              </w:rPr>
              <w:t>Казенина</w:t>
            </w:r>
            <w:proofErr w:type="spellEnd"/>
            <w:r w:rsidRPr="004A53D2">
              <w:rPr>
                <w:rFonts w:ascii="Times New Roman" w:hAnsi="Times New Roman" w:cs="Times New Roman"/>
              </w:rPr>
              <w:t>.</w:t>
            </w:r>
          </w:p>
        </w:tc>
      </w:tr>
      <w:tr w:rsidR="00CA66E2" w:rsidRPr="00DA563E" w14:paraId="50342E19" w14:textId="77777777" w:rsidTr="00F444FC">
        <w:trPr>
          <w:gridAfter w:val="1"/>
          <w:wAfter w:w="9" w:type="dxa"/>
          <w:trHeight w:val="1821"/>
        </w:trPr>
        <w:tc>
          <w:tcPr>
            <w:tcW w:w="2093" w:type="dxa"/>
          </w:tcPr>
          <w:p w14:paraId="56DAF01C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Экспозиционный и выставочный отдел (Выставочный зал)</w:t>
            </w:r>
          </w:p>
          <w:p w14:paraId="283A4860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ул. Карла Либкнехта, 71</w:t>
            </w:r>
          </w:p>
        </w:tc>
        <w:tc>
          <w:tcPr>
            <w:tcW w:w="992" w:type="dxa"/>
          </w:tcPr>
          <w:p w14:paraId="5EF75B6C" w14:textId="77777777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17.00 – 22.00</w:t>
            </w:r>
          </w:p>
        </w:tc>
        <w:tc>
          <w:tcPr>
            <w:tcW w:w="2126" w:type="dxa"/>
          </w:tcPr>
          <w:p w14:paraId="164B497B" w14:textId="4255E4A0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Фотозона «Мастерская художника»</w:t>
            </w:r>
            <w:r>
              <w:rPr>
                <w:rFonts w:ascii="Times New Roman" w:hAnsi="Times New Roman" w:cs="Times New Roman"/>
              </w:rPr>
              <w:t xml:space="preserve"> на выставке </w:t>
            </w:r>
            <w:r w:rsidRPr="00540D91">
              <w:rPr>
                <w:rFonts w:ascii="Times New Roman" w:hAnsi="Times New Roman" w:cs="Times New Roman"/>
              </w:rPr>
              <w:t>«Куда уходит детств</w:t>
            </w:r>
            <w:r>
              <w:rPr>
                <w:rFonts w:ascii="Times New Roman" w:hAnsi="Times New Roman" w:cs="Times New Roman"/>
              </w:rPr>
              <w:t>о</w:t>
            </w:r>
            <w:r w:rsidRPr="00540D91">
              <w:rPr>
                <w:rFonts w:ascii="Times New Roman" w:hAnsi="Times New Roman" w:cs="Times New Roman"/>
              </w:rPr>
              <w:t>».</w:t>
            </w:r>
          </w:p>
          <w:p w14:paraId="58DB711D" w14:textId="614EBC70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5030" w:type="dxa"/>
            <w:gridSpan w:val="2"/>
          </w:tcPr>
          <w:p w14:paraId="2DE30047" w14:textId="77777777" w:rsidR="00CA66E2" w:rsidRDefault="00CA66E2" w:rsidP="00CA66E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Специальная зона для </w:t>
            </w:r>
            <w:r w:rsidRPr="004A53D2">
              <w:rPr>
                <w:rFonts w:ascii="Times New Roman" w:hAnsi="Times New Roman" w:cs="Times New Roman"/>
              </w:rPr>
              <w:t>фотографи</w:t>
            </w:r>
            <w:r>
              <w:rPr>
                <w:rFonts w:ascii="Times New Roman" w:hAnsi="Times New Roman" w:cs="Times New Roman"/>
              </w:rPr>
              <w:t>й.</w:t>
            </w:r>
          </w:p>
          <w:p w14:paraId="164AD759" w14:textId="788E6ECB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53769">
              <w:rPr>
                <w:rFonts w:ascii="Times New Roman" w:hAnsi="Times New Roman" w:cs="Times New Roman"/>
              </w:rPr>
              <w:t>оздани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853769">
              <w:rPr>
                <w:rFonts w:ascii="Times New Roman" w:hAnsi="Times New Roman" w:cs="Times New Roman"/>
              </w:rPr>
              <w:t>коллективного живописного произведения на холсте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A66E2" w:rsidRPr="00DA563E" w14:paraId="5046E430" w14:textId="77777777" w:rsidTr="00C30A30">
        <w:trPr>
          <w:gridAfter w:val="1"/>
          <w:wAfter w:w="9" w:type="dxa"/>
          <w:trHeight w:val="2506"/>
        </w:trPr>
        <w:tc>
          <w:tcPr>
            <w:tcW w:w="2093" w:type="dxa"/>
          </w:tcPr>
          <w:p w14:paraId="7CD95AD5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Экспозиционный и выставочный отдел (Выставочный зал)</w:t>
            </w:r>
          </w:p>
          <w:p w14:paraId="397E90D8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ул. Карла Либкнехта, 71</w:t>
            </w:r>
          </w:p>
        </w:tc>
        <w:tc>
          <w:tcPr>
            <w:tcW w:w="992" w:type="dxa"/>
          </w:tcPr>
          <w:p w14:paraId="25F11537" w14:textId="77777777" w:rsidR="00CA66E2" w:rsidRPr="00853769" w:rsidRDefault="00CA66E2" w:rsidP="00CA66E2">
            <w:pPr>
              <w:rPr>
                <w:rFonts w:ascii="Times New Roman" w:hAnsi="Times New Roman" w:cs="Times New Roman"/>
              </w:rPr>
            </w:pPr>
            <w:r w:rsidRPr="00853769">
              <w:rPr>
                <w:rFonts w:ascii="Times New Roman" w:hAnsi="Times New Roman" w:cs="Times New Roman"/>
              </w:rPr>
              <w:t>18.00 – 18.30,</w:t>
            </w:r>
          </w:p>
          <w:p w14:paraId="478784DC" w14:textId="2CC7A8F0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853769">
              <w:rPr>
                <w:rFonts w:ascii="Times New Roman" w:hAnsi="Times New Roman" w:cs="Times New Roman"/>
              </w:rPr>
              <w:t>20.00 – 20.30</w:t>
            </w:r>
          </w:p>
        </w:tc>
        <w:tc>
          <w:tcPr>
            <w:tcW w:w="2126" w:type="dxa"/>
          </w:tcPr>
          <w:p w14:paraId="246B96B6" w14:textId="554FB6B6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 xml:space="preserve">Квест </w:t>
            </w:r>
            <w:r w:rsidRPr="00412EFB">
              <w:rPr>
                <w:rFonts w:ascii="Times New Roman" w:hAnsi="Times New Roman" w:cs="Times New Roman"/>
                <w:b/>
                <w:bCs/>
              </w:rPr>
              <w:t xml:space="preserve">«Истории удивительных мест» </w:t>
            </w:r>
            <w:r w:rsidRPr="00F82054">
              <w:rPr>
                <w:rFonts w:ascii="Times New Roman" w:hAnsi="Times New Roman" w:cs="Times New Roman"/>
              </w:rPr>
              <w:t xml:space="preserve">на </w:t>
            </w:r>
            <w:r w:rsidRPr="004A53D2">
              <w:rPr>
                <w:rFonts w:ascii="Times New Roman" w:hAnsi="Times New Roman" w:cs="Times New Roman"/>
              </w:rPr>
              <w:t>выставке живописи из фондов музея «Выставка-путешествие»</w:t>
            </w:r>
          </w:p>
          <w:p w14:paraId="7C2ADEED" w14:textId="75F072A8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5030" w:type="dxa"/>
            <w:gridSpan w:val="2"/>
          </w:tcPr>
          <w:p w14:paraId="764BAD5E" w14:textId="248D7C82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>Знакомство посетителей с экспозицией выставки через выполнение интерактивных, игровых заданий. Возможность открыть не только уникальные особенные места в мире, но и узнать истории создания картин о</w:t>
            </w:r>
            <w:r>
              <w:rPr>
                <w:rFonts w:ascii="Times New Roman" w:hAnsi="Times New Roman" w:cs="Times New Roman"/>
              </w:rPr>
              <w:t xml:space="preserve">б отдаленных </w:t>
            </w:r>
            <w:r w:rsidRPr="004A53D2">
              <w:rPr>
                <w:rFonts w:ascii="Times New Roman" w:hAnsi="Times New Roman" w:cs="Times New Roman"/>
              </w:rPr>
              <w:t>уголк</w:t>
            </w:r>
            <w:r>
              <w:rPr>
                <w:rFonts w:ascii="Times New Roman" w:hAnsi="Times New Roman" w:cs="Times New Roman"/>
              </w:rPr>
              <w:t>ах мира</w:t>
            </w:r>
            <w:r w:rsidRPr="004A53D2">
              <w:rPr>
                <w:rFonts w:ascii="Times New Roman" w:hAnsi="Times New Roman" w:cs="Times New Roman"/>
              </w:rPr>
              <w:t xml:space="preserve"> в игровой форме.</w:t>
            </w:r>
          </w:p>
        </w:tc>
      </w:tr>
      <w:tr w:rsidR="00CA66E2" w:rsidRPr="00DA563E" w14:paraId="735CECA3" w14:textId="77777777" w:rsidTr="001F1BBF">
        <w:trPr>
          <w:gridAfter w:val="1"/>
          <w:wAfter w:w="9" w:type="dxa"/>
          <w:trHeight w:val="416"/>
        </w:trPr>
        <w:tc>
          <w:tcPr>
            <w:tcW w:w="2093" w:type="dxa"/>
          </w:tcPr>
          <w:p w14:paraId="4D9099D2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Экспозиционный и выставочный отдел (Выставочный зал)</w:t>
            </w:r>
          </w:p>
          <w:p w14:paraId="333BDBEF" w14:textId="3F69F91C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lastRenderedPageBreak/>
              <w:t>ул. Карла Либкнехта, 71</w:t>
            </w:r>
          </w:p>
        </w:tc>
        <w:tc>
          <w:tcPr>
            <w:tcW w:w="992" w:type="dxa"/>
          </w:tcPr>
          <w:p w14:paraId="1A713193" w14:textId="40991EC1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lastRenderedPageBreak/>
              <w:t>18.30 – 19.30</w:t>
            </w:r>
          </w:p>
        </w:tc>
        <w:tc>
          <w:tcPr>
            <w:tcW w:w="2126" w:type="dxa"/>
          </w:tcPr>
          <w:p w14:paraId="5F354E4B" w14:textId="55F7284A" w:rsidR="00CA66E2" w:rsidRPr="00853769" w:rsidRDefault="00CA66E2" w:rsidP="00CA66E2">
            <w:pPr>
              <w:rPr>
                <w:rFonts w:ascii="Times New Roman" w:hAnsi="Times New Roman" w:cs="Times New Roman"/>
              </w:rPr>
            </w:pPr>
            <w:r w:rsidRPr="00853769">
              <w:rPr>
                <w:rFonts w:ascii="Times New Roman" w:hAnsi="Times New Roman" w:cs="Times New Roman"/>
              </w:rPr>
              <w:t xml:space="preserve">Концертная программа </w:t>
            </w:r>
            <w:r w:rsidRPr="00EF0E7D">
              <w:rPr>
                <w:rFonts w:ascii="Times New Roman" w:hAnsi="Times New Roman" w:cs="Times New Roman"/>
                <w:b/>
                <w:bCs/>
              </w:rPr>
              <w:t xml:space="preserve">«Песенные истории детства: </w:t>
            </w:r>
            <w:r w:rsidRPr="00EF0E7D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отдыхаем всей семьей» </w:t>
            </w:r>
            <w:r>
              <w:rPr>
                <w:rFonts w:ascii="Times New Roman" w:hAnsi="Times New Roman" w:cs="Times New Roman"/>
              </w:rPr>
              <w:t>на выставке «Куда уходит детство».</w:t>
            </w:r>
          </w:p>
          <w:p w14:paraId="03878E67" w14:textId="5670B6B8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853769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5030" w:type="dxa"/>
            <w:gridSpan w:val="2"/>
          </w:tcPr>
          <w:p w14:paraId="6A5C5605" w14:textId="24D1A103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lastRenderedPageBreak/>
              <w:t>Песни из детских мультфильмов</w:t>
            </w:r>
            <w:r>
              <w:rPr>
                <w:rFonts w:ascii="Times New Roman" w:hAnsi="Times New Roman" w:cs="Times New Roman"/>
              </w:rPr>
              <w:t>. Коллектив</w:t>
            </w:r>
            <w:r w:rsidRPr="004A53D2">
              <w:rPr>
                <w:rFonts w:ascii="Times New Roman" w:hAnsi="Times New Roman" w:cs="Times New Roman"/>
              </w:rPr>
              <w:t xml:space="preserve"> учащи</w:t>
            </w:r>
            <w:r>
              <w:rPr>
                <w:rFonts w:ascii="Times New Roman" w:hAnsi="Times New Roman" w:cs="Times New Roman"/>
              </w:rPr>
              <w:t>х</w:t>
            </w:r>
            <w:r w:rsidRPr="004A53D2">
              <w:rPr>
                <w:rFonts w:ascii="Times New Roman" w:hAnsi="Times New Roman" w:cs="Times New Roman"/>
              </w:rPr>
              <w:t xml:space="preserve">ся </w:t>
            </w:r>
            <w:r w:rsidRPr="00C561BC">
              <w:rPr>
                <w:rFonts w:ascii="Times New Roman" w:hAnsi="Times New Roman" w:cs="Times New Roman"/>
              </w:rPr>
              <w:t xml:space="preserve">Детской музыкальной школы № 4 </w:t>
            </w:r>
            <w:r w:rsidRPr="004A53D2">
              <w:rPr>
                <w:rFonts w:ascii="Times New Roman" w:hAnsi="Times New Roman" w:cs="Times New Roman"/>
              </w:rPr>
              <w:t xml:space="preserve">под руководством педагога </w:t>
            </w:r>
            <w:proofErr w:type="spellStart"/>
            <w:r w:rsidRPr="004A53D2">
              <w:rPr>
                <w:rFonts w:ascii="Times New Roman" w:hAnsi="Times New Roman" w:cs="Times New Roman"/>
              </w:rPr>
              <w:t>Лубягиной</w:t>
            </w:r>
            <w:proofErr w:type="spellEnd"/>
            <w:r w:rsidRPr="004A53D2">
              <w:rPr>
                <w:rFonts w:ascii="Times New Roman" w:hAnsi="Times New Roman" w:cs="Times New Roman"/>
              </w:rPr>
              <w:t> Г.Н. Музыкальное сопровождение: гитара, рояль.</w:t>
            </w:r>
          </w:p>
        </w:tc>
      </w:tr>
      <w:tr w:rsidR="00CA66E2" w:rsidRPr="00DA563E" w14:paraId="30A8708E" w14:textId="77777777" w:rsidTr="00C30A30">
        <w:trPr>
          <w:gridAfter w:val="1"/>
          <w:wAfter w:w="9" w:type="dxa"/>
          <w:trHeight w:val="1987"/>
        </w:trPr>
        <w:tc>
          <w:tcPr>
            <w:tcW w:w="2093" w:type="dxa"/>
          </w:tcPr>
          <w:p w14:paraId="5F868F9F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Экспозиционный и выставочный отдел (Выставочный зал)</w:t>
            </w:r>
          </w:p>
          <w:p w14:paraId="4AACD4C9" w14:textId="4840A88B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ул. Карла Либкнехта, 71</w:t>
            </w:r>
          </w:p>
        </w:tc>
        <w:tc>
          <w:tcPr>
            <w:tcW w:w="992" w:type="dxa"/>
          </w:tcPr>
          <w:p w14:paraId="636C0A92" w14:textId="77777777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4A53D2">
              <w:rPr>
                <w:rFonts w:ascii="Times New Roman" w:hAnsi="Times New Roman" w:cs="Times New Roman"/>
              </w:rPr>
              <w:t xml:space="preserve">19.00-19.30 </w:t>
            </w:r>
          </w:p>
        </w:tc>
        <w:tc>
          <w:tcPr>
            <w:tcW w:w="2126" w:type="dxa"/>
          </w:tcPr>
          <w:p w14:paraId="562BBECA" w14:textId="0D6B603C" w:rsidR="00CA66E2" w:rsidRPr="00E677A0" w:rsidRDefault="00CA66E2" w:rsidP="00CA66E2">
            <w:pPr>
              <w:rPr>
                <w:rFonts w:ascii="Times New Roman" w:hAnsi="Times New Roman" w:cs="Times New Roman"/>
              </w:rPr>
            </w:pPr>
            <w:r w:rsidRPr="00E677A0">
              <w:rPr>
                <w:rFonts w:ascii="Times New Roman" w:hAnsi="Times New Roman" w:cs="Times New Roman"/>
              </w:rPr>
              <w:t xml:space="preserve">Арт-пауза </w:t>
            </w:r>
            <w:r w:rsidRPr="00722D94">
              <w:rPr>
                <w:rFonts w:ascii="Times New Roman" w:hAnsi="Times New Roman" w:cs="Times New Roman"/>
                <w:b/>
                <w:bCs/>
              </w:rPr>
              <w:t>«История в раме»</w:t>
            </w:r>
            <w:r w:rsidRPr="00E677A0">
              <w:rPr>
                <w:rFonts w:ascii="Times New Roman" w:hAnsi="Times New Roman" w:cs="Times New Roman"/>
              </w:rPr>
              <w:t xml:space="preserve"> по выставке «Куда уходит детство».</w:t>
            </w:r>
          </w:p>
          <w:p w14:paraId="67C63399" w14:textId="67433541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E677A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5030" w:type="dxa"/>
            <w:gridSpan w:val="2"/>
          </w:tcPr>
          <w:p w14:paraId="222F777C" w14:textId="77777777" w:rsidR="00CA66E2" w:rsidRPr="00E677A0" w:rsidRDefault="00CA66E2" w:rsidP="00CA66E2">
            <w:pPr>
              <w:rPr>
                <w:rFonts w:ascii="Times New Roman" w:hAnsi="Times New Roman" w:cs="Times New Roman"/>
              </w:rPr>
            </w:pPr>
            <w:r w:rsidRPr="00E677A0">
              <w:rPr>
                <w:rFonts w:ascii="Times New Roman" w:hAnsi="Times New Roman" w:cs="Times New Roman"/>
              </w:rPr>
              <w:t xml:space="preserve">Знакомство посетителей с произведениями отечественных художников XX-XXI веков из коллекции Вятского художественного музея, посвященных теме детства. </w:t>
            </w:r>
          </w:p>
          <w:p w14:paraId="24B436D6" w14:textId="1207A47F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E677A0">
              <w:rPr>
                <w:rFonts w:ascii="Times New Roman" w:hAnsi="Times New Roman" w:cs="Times New Roman"/>
              </w:rPr>
              <w:t>Арт-пауза об интересных историях создания произведений художников Вятки.</w:t>
            </w:r>
          </w:p>
        </w:tc>
      </w:tr>
      <w:tr w:rsidR="00CA66E2" w:rsidRPr="00DA563E" w14:paraId="52B832CE" w14:textId="77777777" w:rsidTr="00C30A30">
        <w:trPr>
          <w:gridAfter w:val="1"/>
          <w:wAfter w:w="9" w:type="dxa"/>
          <w:trHeight w:val="2979"/>
        </w:trPr>
        <w:tc>
          <w:tcPr>
            <w:tcW w:w="2093" w:type="dxa"/>
          </w:tcPr>
          <w:p w14:paraId="48F2D5FF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Экспозиционный и выставочный отдел (Выставочный зал)</w:t>
            </w:r>
          </w:p>
          <w:p w14:paraId="27086C62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r w:rsidRPr="00DA563E">
              <w:rPr>
                <w:rFonts w:ascii="Times New Roman" w:hAnsi="Times New Roman" w:cs="Times New Roman"/>
              </w:rPr>
              <w:t>ул. Карла Либкнехта, 71</w:t>
            </w:r>
          </w:p>
        </w:tc>
        <w:tc>
          <w:tcPr>
            <w:tcW w:w="992" w:type="dxa"/>
          </w:tcPr>
          <w:p w14:paraId="0932AFCA" w14:textId="5EC78B69" w:rsidR="00CA66E2" w:rsidRPr="005B40CB" w:rsidRDefault="00CA66E2" w:rsidP="00CA66E2">
            <w:pPr>
              <w:rPr>
                <w:rFonts w:ascii="Times New Roman" w:hAnsi="Times New Roman" w:cs="Times New Roman"/>
              </w:rPr>
            </w:pPr>
            <w:r w:rsidRPr="005B40CB">
              <w:rPr>
                <w:rFonts w:ascii="Times New Roman" w:hAnsi="Times New Roman" w:cs="Times New Roman"/>
              </w:rPr>
              <w:t>20.30 – 21.30</w:t>
            </w:r>
          </w:p>
        </w:tc>
        <w:tc>
          <w:tcPr>
            <w:tcW w:w="2126" w:type="dxa"/>
          </w:tcPr>
          <w:p w14:paraId="0B69C1EE" w14:textId="77777777" w:rsidR="00CA66E2" w:rsidRPr="005B40CB" w:rsidRDefault="00CA66E2" w:rsidP="00CA66E2">
            <w:pPr>
              <w:jc w:val="both"/>
              <w:rPr>
                <w:rFonts w:ascii="Times New Roman" w:hAnsi="Times New Roman" w:cs="Times New Roman"/>
              </w:rPr>
            </w:pPr>
            <w:r w:rsidRPr="005B40CB">
              <w:rPr>
                <w:rFonts w:ascii="Times New Roman" w:hAnsi="Times New Roman" w:cs="Times New Roman"/>
              </w:rPr>
              <w:t>Концертная программа</w:t>
            </w:r>
          </w:p>
          <w:p w14:paraId="00F454CA" w14:textId="61A49476" w:rsidR="00CA66E2" w:rsidRPr="005B40CB" w:rsidRDefault="00CA66E2" w:rsidP="00CA66E2">
            <w:pPr>
              <w:rPr>
                <w:rFonts w:ascii="Times New Roman" w:hAnsi="Times New Roman" w:cs="Times New Roman"/>
              </w:rPr>
            </w:pPr>
            <w:r w:rsidRPr="006A6D42">
              <w:rPr>
                <w:rFonts w:ascii="Times New Roman" w:hAnsi="Times New Roman" w:cs="Times New Roman"/>
                <w:b/>
                <w:bCs/>
              </w:rPr>
              <w:t>«Школьные годы чудесные: поём вместе»</w:t>
            </w:r>
            <w:r>
              <w:rPr>
                <w:rFonts w:ascii="Times New Roman" w:hAnsi="Times New Roman" w:cs="Times New Roman"/>
              </w:rPr>
              <w:t xml:space="preserve"> на выставке </w:t>
            </w:r>
            <w:r w:rsidRPr="004A53D2">
              <w:rPr>
                <w:rFonts w:ascii="Times New Roman" w:hAnsi="Times New Roman" w:cs="Times New Roman"/>
              </w:rPr>
              <w:t>«Куда уходит детство»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1477533" w14:textId="4BD3937C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5B40CB">
              <w:rPr>
                <w:rFonts w:ascii="Times New Roman" w:hAnsi="Times New Roman" w:cs="Times New Roman"/>
              </w:rPr>
              <w:t>0+</w:t>
            </w:r>
            <w:r w:rsidRPr="004A53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30" w:type="dxa"/>
            <w:gridSpan w:val="2"/>
          </w:tcPr>
          <w:p w14:paraId="621587A3" w14:textId="77777777" w:rsidR="00CA66E2" w:rsidRDefault="00CA66E2" w:rsidP="00CA66E2">
            <w:pPr>
              <w:jc w:val="both"/>
              <w:rPr>
                <w:rFonts w:ascii="Times New Roman" w:hAnsi="Times New Roman" w:cs="Times New Roman"/>
              </w:rPr>
            </w:pPr>
            <w:r w:rsidRPr="005B40CB">
              <w:rPr>
                <w:rFonts w:ascii="Times New Roman" w:hAnsi="Times New Roman" w:cs="Times New Roman"/>
              </w:rPr>
              <w:t>Песни из советских кинофильмов о школьной жизни, о педагогах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6F01629C" w14:textId="77777777" w:rsidR="00CA66E2" w:rsidRPr="005B40CB" w:rsidRDefault="00CA66E2" w:rsidP="00CA66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5B40CB">
              <w:rPr>
                <w:rFonts w:ascii="Times New Roman" w:hAnsi="Times New Roman" w:cs="Times New Roman"/>
              </w:rPr>
              <w:t>ауреат и дипломант всероссийских и региональных фестивалей и конкурсов, член жюри и оргкомитета фестиваля «</w:t>
            </w:r>
            <w:proofErr w:type="spellStart"/>
            <w:r w:rsidRPr="005B40CB">
              <w:rPr>
                <w:rFonts w:ascii="Times New Roman" w:hAnsi="Times New Roman" w:cs="Times New Roman"/>
              </w:rPr>
              <w:t>Гринландия</w:t>
            </w:r>
            <w:proofErr w:type="spellEnd"/>
            <w:r w:rsidRPr="005B40CB">
              <w:rPr>
                <w:rFonts w:ascii="Times New Roman" w:hAnsi="Times New Roman" w:cs="Times New Roman"/>
              </w:rPr>
              <w:t xml:space="preserve">», городского конкурса «Голоса Вятки», областного фестиваля-конкурса «Город талантов» Наталья </w:t>
            </w:r>
            <w:proofErr w:type="spellStart"/>
            <w:r w:rsidRPr="005B40CB">
              <w:rPr>
                <w:rFonts w:ascii="Times New Roman" w:hAnsi="Times New Roman" w:cs="Times New Roman"/>
              </w:rPr>
              <w:t>Мазеева</w:t>
            </w:r>
            <w:proofErr w:type="spellEnd"/>
            <w:r w:rsidRPr="005B40CB">
              <w:rPr>
                <w:rFonts w:ascii="Times New Roman" w:hAnsi="Times New Roman" w:cs="Times New Roman"/>
              </w:rPr>
              <w:t xml:space="preserve">. </w:t>
            </w:r>
          </w:p>
          <w:p w14:paraId="1344D551" w14:textId="2330F82E" w:rsidR="00CA66E2" w:rsidRPr="004A53D2" w:rsidRDefault="00CA66E2" w:rsidP="00CA66E2">
            <w:pPr>
              <w:rPr>
                <w:rFonts w:ascii="Times New Roman" w:hAnsi="Times New Roman" w:cs="Times New Roman"/>
              </w:rPr>
            </w:pPr>
            <w:r w:rsidRPr="005B40CB">
              <w:rPr>
                <w:rFonts w:ascii="Times New Roman" w:hAnsi="Times New Roman" w:cs="Times New Roman"/>
              </w:rPr>
              <w:t>Показ видеосюжетов советского кино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B40C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Возможность </w:t>
            </w:r>
            <w:r w:rsidRPr="005B40CB">
              <w:rPr>
                <w:rFonts w:ascii="Times New Roman" w:hAnsi="Times New Roman" w:cs="Times New Roman"/>
              </w:rPr>
              <w:t>коллективн</w:t>
            </w:r>
            <w:r>
              <w:rPr>
                <w:rFonts w:ascii="Times New Roman" w:hAnsi="Times New Roman" w:cs="Times New Roman"/>
              </w:rPr>
              <w:t>ого</w:t>
            </w:r>
            <w:r w:rsidRPr="005B40CB">
              <w:rPr>
                <w:rFonts w:ascii="Times New Roman" w:hAnsi="Times New Roman" w:cs="Times New Roman"/>
              </w:rPr>
              <w:t xml:space="preserve"> исполнени</w:t>
            </w:r>
            <w:r>
              <w:rPr>
                <w:rFonts w:ascii="Times New Roman" w:hAnsi="Times New Roman" w:cs="Times New Roman"/>
              </w:rPr>
              <w:t xml:space="preserve">я </w:t>
            </w:r>
            <w:r w:rsidRPr="005B40CB">
              <w:rPr>
                <w:rFonts w:ascii="Times New Roman" w:hAnsi="Times New Roman" w:cs="Times New Roman"/>
              </w:rPr>
              <w:t>песен под гитару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A66E2" w:rsidRPr="00DA563E" w14:paraId="1CE18E12" w14:textId="771FDE3A" w:rsidTr="00E827F9">
        <w:trPr>
          <w:gridAfter w:val="1"/>
          <w:wAfter w:w="9" w:type="dxa"/>
          <w:trHeight w:val="711"/>
        </w:trPr>
        <w:tc>
          <w:tcPr>
            <w:tcW w:w="10241" w:type="dxa"/>
            <w:gridSpan w:val="5"/>
          </w:tcPr>
          <w:p w14:paraId="485E5F99" w14:textId="77777777" w:rsidR="00CA66E2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Дом-музей</w:t>
            </w:r>
            <w:r w:rsidRPr="00DA563E">
              <w:rPr>
                <w:rFonts w:ascii="Times New Roman" w:hAnsi="Times New Roman" w:cs="Times New Roman"/>
                <w:b/>
                <w:color w:val="000000" w:themeColor="text1"/>
              </w:rPr>
              <w:t xml:space="preserve"> художника Н.Н. Хохрякова</w:t>
            </w:r>
          </w:p>
          <w:p w14:paraId="67865D3A" w14:textId="77777777" w:rsidR="00CA66E2" w:rsidRPr="00DA563E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Программа </w:t>
            </w:r>
            <w:r w:rsidRPr="00A87B95">
              <w:rPr>
                <w:rFonts w:ascii="Times New Roman" w:hAnsi="Times New Roman" w:cs="Times New Roman"/>
                <w:b/>
                <w:color w:val="000000" w:themeColor="text1"/>
              </w:rPr>
              <w:t>«История усадьбы»</w:t>
            </w:r>
          </w:p>
          <w:p w14:paraId="1C9D449E" w14:textId="28B36272" w:rsidR="00CA66E2" w:rsidRPr="00D52485" w:rsidRDefault="00CA66E2" w:rsidP="00CA6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A563E">
              <w:rPr>
                <w:rFonts w:ascii="Times New Roman" w:hAnsi="Times New Roman" w:cs="Times New Roman"/>
                <w:b/>
                <w:color w:val="000000" w:themeColor="text1"/>
              </w:rPr>
              <w:t>С 15.00 до 21.00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(вход до 20:30)</w:t>
            </w:r>
          </w:p>
        </w:tc>
      </w:tr>
      <w:tr w:rsidR="00CA66E2" w:rsidRPr="00F61F90" w14:paraId="00B91FF2" w14:textId="77777777" w:rsidTr="00817166">
        <w:trPr>
          <w:gridAfter w:val="1"/>
          <w:wAfter w:w="9" w:type="dxa"/>
        </w:trPr>
        <w:tc>
          <w:tcPr>
            <w:tcW w:w="2093" w:type="dxa"/>
          </w:tcPr>
          <w:p w14:paraId="1413FE1E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5E087381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  <w:p w14:paraId="0543F4F5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6825E31" w14:textId="77777777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  <w:r w:rsidRPr="00E9014C">
              <w:rPr>
                <w:rFonts w:ascii="Times New Roman" w:hAnsi="Times New Roman" w:cs="Times New Roman"/>
              </w:rPr>
              <w:t>15.00-15.30</w:t>
            </w:r>
          </w:p>
          <w:p w14:paraId="2264327A" w14:textId="77777777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</w:p>
          <w:p w14:paraId="78F14064" w14:textId="77777777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</w:p>
          <w:p w14:paraId="5A4046DF" w14:textId="77777777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</w:p>
          <w:p w14:paraId="1B190D5C" w14:textId="1516C1B1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B22384C" w14:textId="2110BA09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Программа «Дети 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F90">
              <w:rPr>
                <w:rFonts w:ascii="Times New Roman" w:hAnsi="Times New Roman" w:cs="Times New Roman"/>
              </w:rPr>
              <w:t>детям».</w:t>
            </w:r>
          </w:p>
          <w:p w14:paraId="48BAFDF1" w14:textId="4DEC2FCA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 xml:space="preserve">Экскурсия </w:t>
            </w:r>
            <w:r>
              <w:rPr>
                <w:rFonts w:ascii="Times New Roman" w:hAnsi="Times New Roman" w:cs="Times New Roman"/>
              </w:rPr>
              <w:t xml:space="preserve">от </w:t>
            </w:r>
            <w:r w:rsidRPr="00F61F90">
              <w:rPr>
                <w:rFonts w:ascii="Times New Roman" w:hAnsi="Times New Roman" w:cs="Times New Roman"/>
              </w:rPr>
              <w:t>артистов детского театра-студии «Рифма»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AD68616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3153" w:type="dxa"/>
          </w:tcPr>
          <w:p w14:paraId="2D546F22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Экскурсия по дому-музею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9014C">
              <w:rPr>
                <w:rFonts w:ascii="Times New Roman" w:hAnsi="Times New Roman" w:cs="Times New Roman"/>
              </w:rPr>
              <w:t>рассказ о жизни и творчестве вятского художника Н.Н.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9014C">
              <w:rPr>
                <w:rFonts w:ascii="Times New Roman" w:hAnsi="Times New Roman" w:cs="Times New Roman"/>
              </w:rPr>
              <w:t>Хохрякова устами юных экскурсоводов.</w:t>
            </w:r>
          </w:p>
          <w:p w14:paraId="222355BC" w14:textId="1B3831B6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Игровая программа для детей на усадьбе. Ведущие игр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F61F90">
              <w:rPr>
                <w:rFonts w:ascii="Times New Roman" w:hAnsi="Times New Roman" w:cs="Times New Roman"/>
              </w:rPr>
              <w:t>дети</w:t>
            </w:r>
            <w:r>
              <w:rPr>
                <w:rFonts w:ascii="Times New Roman" w:hAnsi="Times New Roman" w:cs="Times New Roman"/>
              </w:rPr>
              <w:t xml:space="preserve">, которые </w:t>
            </w:r>
            <w:r w:rsidRPr="00F61F90">
              <w:rPr>
                <w:rFonts w:ascii="Times New Roman" w:hAnsi="Times New Roman" w:cs="Times New Roman"/>
              </w:rPr>
              <w:t xml:space="preserve">обучат своим любимым играм </w:t>
            </w:r>
            <w:r>
              <w:rPr>
                <w:rFonts w:ascii="Times New Roman" w:hAnsi="Times New Roman" w:cs="Times New Roman"/>
              </w:rPr>
              <w:t>для совместных игр.</w:t>
            </w:r>
          </w:p>
        </w:tc>
        <w:tc>
          <w:tcPr>
            <w:tcW w:w="1877" w:type="dxa"/>
          </w:tcPr>
          <w:p w14:paraId="2ECCC548" w14:textId="7F23F963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A66E2" w:rsidRPr="00F61F90" w14:paraId="59BBB58C" w14:textId="77777777" w:rsidTr="00351860">
        <w:trPr>
          <w:gridAfter w:val="1"/>
          <w:wAfter w:w="9" w:type="dxa"/>
        </w:trPr>
        <w:tc>
          <w:tcPr>
            <w:tcW w:w="2093" w:type="dxa"/>
          </w:tcPr>
          <w:p w14:paraId="66A94A8A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079D7836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  <w:p w14:paraId="5495A897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C71913C" w14:textId="25116E62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  <w:r w:rsidRPr="00E9014C">
              <w:rPr>
                <w:rFonts w:ascii="Times New Roman" w:hAnsi="Times New Roman" w:cs="Times New Roman"/>
              </w:rPr>
              <w:t>15.30-16.00</w:t>
            </w:r>
          </w:p>
        </w:tc>
        <w:tc>
          <w:tcPr>
            <w:tcW w:w="2126" w:type="dxa"/>
          </w:tcPr>
          <w:p w14:paraId="4B03656C" w14:textId="570FCD8E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Программа «Дети 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F90">
              <w:rPr>
                <w:rFonts w:ascii="Times New Roman" w:hAnsi="Times New Roman" w:cs="Times New Roman"/>
              </w:rPr>
              <w:t>детям».</w:t>
            </w:r>
          </w:p>
          <w:p w14:paraId="7CF1A254" w14:textId="6A0C81D9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на улице.</w:t>
            </w:r>
          </w:p>
          <w:p w14:paraId="0F9FE5AF" w14:textId="69AF3965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0+</w:t>
            </w:r>
          </w:p>
          <w:p w14:paraId="7BDD5F3E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3" w:type="dxa"/>
          </w:tcPr>
          <w:p w14:paraId="5AE6A338" w14:textId="53B60BB1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E9014C">
              <w:rPr>
                <w:rFonts w:ascii="Times New Roman" w:hAnsi="Times New Roman" w:cs="Times New Roman"/>
              </w:rPr>
              <w:t xml:space="preserve">Дворовые игры на усадьбе Н.Н. Хохрякова – совместный проект с досуговой организацией «Чудо-перо». Ведущие игр – дети, ученики Вятской православной гимназии. Они обучат своим любимым играм для дружной компании. </w:t>
            </w:r>
          </w:p>
        </w:tc>
        <w:tc>
          <w:tcPr>
            <w:tcW w:w="1877" w:type="dxa"/>
          </w:tcPr>
          <w:p w14:paraId="530AA07D" w14:textId="409CD00F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Бесплатно </w:t>
            </w:r>
          </w:p>
        </w:tc>
      </w:tr>
      <w:tr w:rsidR="00CA66E2" w:rsidRPr="00F61F90" w14:paraId="06F5A3B7" w14:textId="77777777" w:rsidTr="00C30A30">
        <w:trPr>
          <w:gridAfter w:val="1"/>
          <w:wAfter w:w="9" w:type="dxa"/>
          <w:trHeight w:val="1486"/>
        </w:trPr>
        <w:tc>
          <w:tcPr>
            <w:tcW w:w="2093" w:type="dxa"/>
          </w:tcPr>
          <w:p w14:paraId="590B30A6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1D5630D1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  <w:p w14:paraId="0E9B7F12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E669167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16.00-17.00</w:t>
            </w:r>
          </w:p>
        </w:tc>
        <w:tc>
          <w:tcPr>
            <w:tcW w:w="2126" w:type="dxa"/>
          </w:tcPr>
          <w:p w14:paraId="0A4D06F5" w14:textId="0F5C5B8F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  <w:r w:rsidRPr="00E9014C">
              <w:rPr>
                <w:rFonts w:ascii="Times New Roman" w:hAnsi="Times New Roman" w:cs="Times New Roman"/>
              </w:rPr>
              <w:t xml:space="preserve">Мастер-класс по росписи </w:t>
            </w:r>
            <w:r>
              <w:rPr>
                <w:rFonts w:ascii="Times New Roman" w:hAnsi="Times New Roman" w:cs="Times New Roman"/>
              </w:rPr>
              <w:t>«</w:t>
            </w:r>
            <w:r w:rsidRPr="00E9014C">
              <w:rPr>
                <w:rFonts w:ascii="Times New Roman" w:hAnsi="Times New Roman" w:cs="Times New Roman"/>
              </w:rPr>
              <w:t>пряничного</w:t>
            </w:r>
            <w:r>
              <w:rPr>
                <w:rFonts w:ascii="Times New Roman" w:hAnsi="Times New Roman" w:cs="Times New Roman"/>
              </w:rPr>
              <w:t>»</w:t>
            </w:r>
            <w:r w:rsidRPr="00E9014C">
              <w:rPr>
                <w:rFonts w:ascii="Times New Roman" w:hAnsi="Times New Roman" w:cs="Times New Roman"/>
              </w:rPr>
              <w:t xml:space="preserve"> сувенира. </w:t>
            </w:r>
          </w:p>
          <w:p w14:paraId="42E6D3A1" w14:textId="4FAA4796" w:rsidR="00CA66E2" w:rsidRPr="00E9014C" w:rsidRDefault="00CA66E2" w:rsidP="00CA66E2">
            <w:pPr>
              <w:rPr>
                <w:rFonts w:ascii="Times New Roman" w:hAnsi="Times New Roman" w:cs="Times New Roman"/>
              </w:rPr>
            </w:pPr>
            <w:r w:rsidRPr="00E9014C">
              <w:rPr>
                <w:rFonts w:ascii="Times New Roman" w:hAnsi="Times New Roman" w:cs="Times New Roman"/>
              </w:rPr>
              <w:t>0+</w:t>
            </w:r>
          </w:p>
          <w:p w14:paraId="544868EB" w14:textId="683D149F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3" w:type="dxa"/>
          </w:tcPr>
          <w:p w14:paraId="5BD998D5" w14:textId="2FCA701B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 xml:space="preserve">Участники под руководством мастерицы распишут </w:t>
            </w:r>
            <w:r>
              <w:rPr>
                <w:rFonts w:ascii="Times New Roman" w:hAnsi="Times New Roman" w:cs="Times New Roman"/>
              </w:rPr>
              <w:t>«</w:t>
            </w:r>
            <w:r w:rsidRPr="00F61F90">
              <w:rPr>
                <w:rFonts w:ascii="Times New Roman" w:hAnsi="Times New Roman" w:cs="Times New Roman"/>
              </w:rPr>
              <w:t>пряничные домики</w:t>
            </w:r>
            <w:r>
              <w:rPr>
                <w:rFonts w:ascii="Times New Roman" w:hAnsi="Times New Roman" w:cs="Times New Roman"/>
              </w:rPr>
              <w:t xml:space="preserve">» – </w:t>
            </w:r>
            <w:r w:rsidRPr="00F61F90">
              <w:rPr>
                <w:rFonts w:ascii="Times New Roman" w:hAnsi="Times New Roman" w:cs="Times New Roman"/>
              </w:rPr>
              <w:t>копию дома-музея художника Н.Н. Хохрякова.</w:t>
            </w:r>
          </w:p>
        </w:tc>
        <w:tc>
          <w:tcPr>
            <w:tcW w:w="1877" w:type="dxa"/>
          </w:tcPr>
          <w:p w14:paraId="5895D412" w14:textId="5D107807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150 рублей  </w:t>
            </w:r>
          </w:p>
        </w:tc>
      </w:tr>
      <w:tr w:rsidR="00CA66E2" w:rsidRPr="00F61F90" w14:paraId="61BF4934" w14:textId="77777777" w:rsidTr="008A54D2">
        <w:trPr>
          <w:gridAfter w:val="1"/>
          <w:wAfter w:w="9" w:type="dxa"/>
        </w:trPr>
        <w:tc>
          <w:tcPr>
            <w:tcW w:w="2093" w:type="dxa"/>
          </w:tcPr>
          <w:p w14:paraId="1896498C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58903DD3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  <w:p w14:paraId="30A0A9CF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E9F4218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lastRenderedPageBreak/>
              <w:t>17.00-17.30</w:t>
            </w:r>
          </w:p>
        </w:tc>
        <w:tc>
          <w:tcPr>
            <w:tcW w:w="2126" w:type="dxa"/>
          </w:tcPr>
          <w:p w14:paraId="5EB748AA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Арт-пауза по дому-музею</w:t>
            </w:r>
          </w:p>
          <w:p w14:paraId="386B9992" w14:textId="339E8605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5A3A6E">
              <w:rPr>
                <w:rFonts w:ascii="Times New Roman" w:hAnsi="Times New Roman" w:cs="Times New Roman"/>
                <w:b/>
                <w:bCs/>
              </w:rPr>
              <w:lastRenderedPageBreak/>
              <w:t>«История о художнике: Дом. Музей. Художник</w:t>
            </w:r>
            <w:r w:rsidRPr="00F61F90">
              <w:rPr>
                <w:rFonts w:ascii="Times New Roman" w:hAnsi="Times New Roman" w:cs="Times New Roman"/>
              </w:rPr>
              <w:t>»</w:t>
            </w:r>
          </w:p>
          <w:p w14:paraId="12EF3A87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3153" w:type="dxa"/>
          </w:tcPr>
          <w:p w14:paraId="546F13CD" w14:textId="77777777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Знакомство </w:t>
            </w:r>
            <w:r w:rsidRPr="00F61F90">
              <w:rPr>
                <w:rFonts w:ascii="Times New Roman" w:hAnsi="Times New Roman" w:cs="Times New Roman"/>
              </w:rPr>
              <w:t>с жизнью и творчеством вятского художника Н.Н. Хохрякова.</w:t>
            </w:r>
          </w:p>
          <w:p w14:paraId="4A1D2539" w14:textId="445789A5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Тематическая экскурсия в честь </w:t>
            </w:r>
            <w:r w:rsidRPr="00F61F90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-</w:t>
            </w:r>
            <w:r w:rsidRPr="00F61F90">
              <w:rPr>
                <w:rFonts w:ascii="Times New Roman" w:hAnsi="Times New Roman" w:cs="Times New Roman"/>
              </w:rPr>
              <w:t>лет</w:t>
            </w:r>
            <w:r>
              <w:rPr>
                <w:rFonts w:ascii="Times New Roman" w:hAnsi="Times New Roman" w:cs="Times New Roman"/>
              </w:rPr>
              <w:t>ия</w:t>
            </w:r>
            <w:r w:rsidRPr="00F61F90">
              <w:rPr>
                <w:rFonts w:ascii="Times New Roman" w:hAnsi="Times New Roman" w:cs="Times New Roman"/>
              </w:rPr>
              <w:t xml:space="preserve"> со дня основания</w:t>
            </w:r>
            <w:r>
              <w:rPr>
                <w:rFonts w:ascii="Times New Roman" w:hAnsi="Times New Roman" w:cs="Times New Roman"/>
              </w:rPr>
              <w:t xml:space="preserve"> дома-музея</w:t>
            </w:r>
            <w:r w:rsidRPr="00F61F90">
              <w:rPr>
                <w:rFonts w:ascii="Times New Roman" w:hAnsi="Times New Roman" w:cs="Times New Roman"/>
              </w:rPr>
              <w:t xml:space="preserve">. Музей является памятником истории и культуры регионального значения. </w:t>
            </w:r>
          </w:p>
        </w:tc>
        <w:tc>
          <w:tcPr>
            <w:tcW w:w="1877" w:type="dxa"/>
          </w:tcPr>
          <w:p w14:paraId="1B2E7EB3" w14:textId="45C8F99F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CA66E2" w:rsidRPr="00F61F90" w14:paraId="527FA1EE" w14:textId="77777777" w:rsidTr="00873928">
        <w:trPr>
          <w:gridAfter w:val="1"/>
          <w:wAfter w:w="9" w:type="dxa"/>
        </w:trPr>
        <w:tc>
          <w:tcPr>
            <w:tcW w:w="2093" w:type="dxa"/>
          </w:tcPr>
          <w:p w14:paraId="0268483B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75A7A7F8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  <w:p w14:paraId="3BE3B933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A44BDDC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18.00-18.30</w:t>
            </w:r>
          </w:p>
        </w:tc>
        <w:tc>
          <w:tcPr>
            <w:tcW w:w="2126" w:type="dxa"/>
          </w:tcPr>
          <w:p w14:paraId="2A345CB7" w14:textId="144DAF55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Программа «Музей плюс театр». Показ спектакля «Мальчики» по рассказу А.П.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F90">
              <w:rPr>
                <w:rFonts w:ascii="Times New Roman" w:hAnsi="Times New Roman" w:cs="Times New Roman"/>
              </w:rPr>
              <w:t>Чехова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35D5B05F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3153" w:type="dxa"/>
          </w:tcPr>
          <w:p w14:paraId="6FC6E3F5" w14:textId="0476D2F0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Спектакль детского театра-студии «Рифма»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F90">
              <w:rPr>
                <w:rFonts w:ascii="Times New Roman" w:hAnsi="Times New Roman" w:cs="Times New Roman"/>
              </w:rPr>
              <w:t xml:space="preserve">по мотивам рассказа Антона Павловича Чехова о наивном, мечтательном, фантазийном внутреннем мире детей. </w:t>
            </w:r>
            <w:r>
              <w:rPr>
                <w:rFonts w:ascii="Times New Roman" w:hAnsi="Times New Roman" w:cs="Times New Roman"/>
              </w:rPr>
              <w:t>Р</w:t>
            </w:r>
            <w:r w:rsidRPr="00F61F90">
              <w:rPr>
                <w:rFonts w:ascii="Times New Roman" w:hAnsi="Times New Roman" w:cs="Times New Roman"/>
              </w:rPr>
              <w:t>екомендован для семейного просмотра.</w:t>
            </w:r>
          </w:p>
        </w:tc>
        <w:tc>
          <w:tcPr>
            <w:tcW w:w="1877" w:type="dxa"/>
          </w:tcPr>
          <w:p w14:paraId="514B5819" w14:textId="5B29DB17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CA66E2" w:rsidRPr="00F61F90" w14:paraId="777E87D3" w14:textId="77777777" w:rsidTr="00F34D35">
        <w:trPr>
          <w:gridAfter w:val="1"/>
          <w:wAfter w:w="9" w:type="dxa"/>
        </w:trPr>
        <w:tc>
          <w:tcPr>
            <w:tcW w:w="2093" w:type="dxa"/>
          </w:tcPr>
          <w:p w14:paraId="0574020E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4E7F775A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  <w:p w14:paraId="0B128E3E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1E78C21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18.00-19.00</w:t>
            </w:r>
          </w:p>
        </w:tc>
        <w:tc>
          <w:tcPr>
            <w:tcW w:w="2126" w:type="dxa"/>
          </w:tcPr>
          <w:p w14:paraId="0AF7C341" w14:textId="77777777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Краеведческий час на выставке «</w:t>
            </w:r>
            <w:r>
              <w:rPr>
                <w:rFonts w:ascii="Times New Roman" w:hAnsi="Times New Roman" w:cs="Times New Roman"/>
              </w:rPr>
              <w:t>Река, что нас несёт».</w:t>
            </w:r>
          </w:p>
          <w:p w14:paraId="5E0A525A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12+</w:t>
            </w:r>
          </w:p>
        </w:tc>
        <w:tc>
          <w:tcPr>
            <w:tcW w:w="3153" w:type="dxa"/>
          </w:tcPr>
          <w:p w14:paraId="5346F66A" w14:textId="2966A03C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F61F90">
              <w:rPr>
                <w:rFonts w:ascii="Times New Roman" w:hAnsi="Times New Roman" w:cs="Times New Roman"/>
              </w:rPr>
              <w:t xml:space="preserve">кульптура и графика из частной коллекции Бушковой Зинаиды Ивановны. </w:t>
            </w:r>
            <w:r>
              <w:rPr>
                <w:rFonts w:ascii="Times New Roman" w:hAnsi="Times New Roman" w:cs="Times New Roman"/>
              </w:rPr>
              <w:t xml:space="preserve">Знакомство </w:t>
            </w:r>
            <w:r w:rsidRPr="00F61F90">
              <w:rPr>
                <w:rFonts w:ascii="Times New Roman" w:hAnsi="Times New Roman" w:cs="Times New Roman"/>
              </w:rPr>
              <w:t>со скульптурой малых форм, сюжетной композицией, графикой в технике пастель и акварельными работами.</w:t>
            </w:r>
          </w:p>
        </w:tc>
        <w:tc>
          <w:tcPr>
            <w:tcW w:w="1877" w:type="dxa"/>
          </w:tcPr>
          <w:p w14:paraId="02F7CCF5" w14:textId="3C242FB5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рублей</w:t>
            </w:r>
          </w:p>
        </w:tc>
      </w:tr>
      <w:tr w:rsidR="00CA66E2" w:rsidRPr="00F61F90" w14:paraId="475777B7" w14:textId="77777777" w:rsidTr="0004747A">
        <w:trPr>
          <w:gridAfter w:val="1"/>
          <w:wAfter w:w="9" w:type="dxa"/>
        </w:trPr>
        <w:tc>
          <w:tcPr>
            <w:tcW w:w="2093" w:type="dxa"/>
          </w:tcPr>
          <w:p w14:paraId="4C2DAC08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«Дом-музей художника Н. Н. Хохрякова»</w:t>
            </w:r>
          </w:p>
          <w:p w14:paraId="0F2D7B90" w14:textId="77777777" w:rsidR="00CA66E2" w:rsidRPr="00DA563E" w:rsidRDefault="00CA66E2" w:rsidP="00CA66E2">
            <w:pPr>
              <w:rPr>
                <w:rFonts w:ascii="Times New Roman" w:hAnsi="Times New Roman" w:cs="Times New Roman"/>
              </w:rPr>
            </w:pPr>
            <w:proofErr w:type="spellStart"/>
            <w:r w:rsidRPr="00F61F90">
              <w:rPr>
                <w:rFonts w:ascii="Times New Roman" w:hAnsi="Times New Roman" w:cs="Times New Roman"/>
              </w:rPr>
              <w:t>Копанский</w:t>
            </w:r>
            <w:proofErr w:type="spellEnd"/>
            <w:r w:rsidRPr="00F61F90">
              <w:rPr>
                <w:rFonts w:ascii="Times New Roman" w:hAnsi="Times New Roman" w:cs="Times New Roman"/>
              </w:rPr>
              <w:t xml:space="preserve"> пер., 4</w:t>
            </w:r>
          </w:p>
        </w:tc>
        <w:tc>
          <w:tcPr>
            <w:tcW w:w="992" w:type="dxa"/>
          </w:tcPr>
          <w:p w14:paraId="5EE9EFD1" w14:textId="76CE7549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15.00-21.00</w:t>
            </w:r>
          </w:p>
        </w:tc>
        <w:tc>
          <w:tcPr>
            <w:tcW w:w="2126" w:type="dxa"/>
          </w:tcPr>
          <w:p w14:paraId="4FA22115" w14:textId="77777777" w:rsidR="00CA66E2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В течение вечера: настольные игры в беседке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9DBFBA5" w14:textId="77777777" w:rsidR="00CA66E2" w:rsidRPr="00F61F90" w:rsidRDefault="00CA66E2" w:rsidP="00CA66E2">
            <w:pPr>
              <w:rPr>
                <w:rFonts w:ascii="Times New Roman" w:hAnsi="Times New Roman" w:cs="Times New Roman"/>
              </w:rPr>
            </w:pPr>
            <w:r w:rsidRPr="00F61F90">
              <w:rPr>
                <w:rFonts w:ascii="Times New Roman" w:hAnsi="Times New Roman" w:cs="Times New Roman"/>
              </w:rPr>
              <w:t>0+</w:t>
            </w:r>
          </w:p>
        </w:tc>
        <w:tc>
          <w:tcPr>
            <w:tcW w:w="3153" w:type="dxa"/>
          </w:tcPr>
          <w:p w14:paraId="08E73896" w14:textId="42F62AF7" w:rsidR="00CA66E2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Настольные игры на свежем воздухе. </w:t>
            </w:r>
          </w:p>
        </w:tc>
        <w:tc>
          <w:tcPr>
            <w:tcW w:w="1877" w:type="dxa"/>
          </w:tcPr>
          <w:p w14:paraId="0573D24D" w14:textId="64681B2B" w:rsidR="00CA66E2" w:rsidRPr="00AD6A4C" w:rsidRDefault="00CA66E2" w:rsidP="00CA66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</w:tc>
      </w:tr>
    </w:tbl>
    <w:p w14:paraId="0198739D" w14:textId="77777777" w:rsidR="00234757" w:rsidRDefault="00234757" w:rsidP="00F61F90">
      <w:pPr>
        <w:spacing w:after="0" w:line="240" w:lineRule="auto"/>
        <w:rPr>
          <w:rFonts w:ascii="Times New Roman" w:hAnsi="Times New Roman" w:cs="Times New Roman"/>
        </w:rPr>
      </w:pPr>
    </w:p>
    <w:sectPr w:rsidR="00234757" w:rsidSect="00234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46F"/>
    <w:rsid w:val="00045338"/>
    <w:rsid w:val="00046C28"/>
    <w:rsid w:val="00052BEF"/>
    <w:rsid w:val="00063A16"/>
    <w:rsid w:val="0009384E"/>
    <w:rsid w:val="000959BE"/>
    <w:rsid w:val="000A739B"/>
    <w:rsid w:val="000B02A1"/>
    <w:rsid w:val="000D089B"/>
    <w:rsid w:val="000D0F02"/>
    <w:rsid w:val="000E7BD1"/>
    <w:rsid w:val="000F3133"/>
    <w:rsid w:val="00100541"/>
    <w:rsid w:val="00142201"/>
    <w:rsid w:val="001656DD"/>
    <w:rsid w:val="001B69C8"/>
    <w:rsid w:val="00234757"/>
    <w:rsid w:val="00255A14"/>
    <w:rsid w:val="00275BFB"/>
    <w:rsid w:val="002A3FEA"/>
    <w:rsid w:val="002C1C56"/>
    <w:rsid w:val="002D1E4B"/>
    <w:rsid w:val="002E624D"/>
    <w:rsid w:val="00341C98"/>
    <w:rsid w:val="00346E8F"/>
    <w:rsid w:val="003D735B"/>
    <w:rsid w:val="003F1B74"/>
    <w:rsid w:val="00400718"/>
    <w:rsid w:val="00412D87"/>
    <w:rsid w:val="00412EFB"/>
    <w:rsid w:val="00423735"/>
    <w:rsid w:val="004279F0"/>
    <w:rsid w:val="004319BF"/>
    <w:rsid w:val="00435649"/>
    <w:rsid w:val="00491A83"/>
    <w:rsid w:val="004A53D2"/>
    <w:rsid w:val="004B0D22"/>
    <w:rsid w:val="004B3437"/>
    <w:rsid w:val="004D0ECA"/>
    <w:rsid w:val="004D7FC7"/>
    <w:rsid w:val="0050127B"/>
    <w:rsid w:val="005016A7"/>
    <w:rsid w:val="00513DA6"/>
    <w:rsid w:val="005372A0"/>
    <w:rsid w:val="00564EEA"/>
    <w:rsid w:val="005713F9"/>
    <w:rsid w:val="00573608"/>
    <w:rsid w:val="005A3A6E"/>
    <w:rsid w:val="005B40CB"/>
    <w:rsid w:val="005D76DA"/>
    <w:rsid w:val="005F4DBA"/>
    <w:rsid w:val="00652C59"/>
    <w:rsid w:val="00661572"/>
    <w:rsid w:val="0066448F"/>
    <w:rsid w:val="0068087D"/>
    <w:rsid w:val="006832CD"/>
    <w:rsid w:val="00693397"/>
    <w:rsid w:val="00695909"/>
    <w:rsid w:val="006A6D42"/>
    <w:rsid w:val="006E683E"/>
    <w:rsid w:val="006F56C4"/>
    <w:rsid w:val="006F7105"/>
    <w:rsid w:val="0070705A"/>
    <w:rsid w:val="00722D94"/>
    <w:rsid w:val="00724ECA"/>
    <w:rsid w:val="007271FA"/>
    <w:rsid w:val="0076416B"/>
    <w:rsid w:val="0077047C"/>
    <w:rsid w:val="00795A02"/>
    <w:rsid w:val="007B4708"/>
    <w:rsid w:val="007C5B08"/>
    <w:rsid w:val="007D00EE"/>
    <w:rsid w:val="007D0B28"/>
    <w:rsid w:val="007F01C7"/>
    <w:rsid w:val="007F4E97"/>
    <w:rsid w:val="0080036A"/>
    <w:rsid w:val="0081075F"/>
    <w:rsid w:val="00811865"/>
    <w:rsid w:val="00812587"/>
    <w:rsid w:val="00853769"/>
    <w:rsid w:val="00864003"/>
    <w:rsid w:val="00875805"/>
    <w:rsid w:val="0088381E"/>
    <w:rsid w:val="00892BCB"/>
    <w:rsid w:val="008B6F30"/>
    <w:rsid w:val="008D0890"/>
    <w:rsid w:val="008F2EE1"/>
    <w:rsid w:val="00926708"/>
    <w:rsid w:val="00932CA6"/>
    <w:rsid w:val="00946CF4"/>
    <w:rsid w:val="009A31CD"/>
    <w:rsid w:val="009B20B9"/>
    <w:rsid w:val="009E329F"/>
    <w:rsid w:val="009F1FF0"/>
    <w:rsid w:val="00A068AA"/>
    <w:rsid w:val="00A657E1"/>
    <w:rsid w:val="00A87B95"/>
    <w:rsid w:val="00A91B04"/>
    <w:rsid w:val="00A930C6"/>
    <w:rsid w:val="00AA319A"/>
    <w:rsid w:val="00AB5EF4"/>
    <w:rsid w:val="00AB75B6"/>
    <w:rsid w:val="00AC329E"/>
    <w:rsid w:val="00AD6A4C"/>
    <w:rsid w:val="00B47347"/>
    <w:rsid w:val="00B52785"/>
    <w:rsid w:val="00B67BB6"/>
    <w:rsid w:val="00B75B3A"/>
    <w:rsid w:val="00B87B3D"/>
    <w:rsid w:val="00BA546F"/>
    <w:rsid w:val="00BC4953"/>
    <w:rsid w:val="00BC701C"/>
    <w:rsid w:val="00BD5F6E"/>
    <w:rsid w:val="00BE0DFD"/>
    <w:rsid w:val="00BF3739"/>
    <w:rsid w:val="00C10978"/>
    <w:rsid w:val="00C30A30"/>
    <w:rsid w:val="00C53015"/>
    <w:rsid w:val="00CA66E2"/>
    <w:rsid w:val="00CB0AD5"/>
    <w:rsid w:val="00CD598E"/>
    <w:rsid w:val="00CE71C1"/>
    <w:rsid w:val="00CF01BC"/>
    <w:rsid w:val="00D50942"/>
    <w:rsid w:val="00D52485"/>
    <w:rsid w:val="00D66F60"/>
    <w:rsid w:val="00D707C5"/>
    <w:rsid w:val="00D7222F"/>
    <w:rsid w:val="00D838EA"/>
    <w:rsid w:val="00D90293"/>
    <w:rsid w:val="00D97EB1"/>
    <w:rsid w:val="00DA563E"/>
    <w:rsid w:val="00DC4EFF"/>
    <w:rsid w:val="00DC60D1"/>
    <w:rsid w:val="00DF524C"/>
    <w:rsid w:val="00DF5D2D"/>
    <w:rsid w:val="00E05620"/>
    <w:rsid w:val="00E25650"/>
    <w:rsid w:val="00E37B9E"/>
    <w:rsid w:val="00E533E4"/>
    <w:rsid w:val="00E53ADD"/>
    <w:rsid w:val="00E677A0"/>
    <w:rsid w:val="00E9014C"/>
    <w:rsid w:val="00E91300"/>
    <w:rsid w:val="00EB4EA1"/>
    <w:rsid w:val="00EC3A28"/>
    <w:rsid w:val="00EF0E7D"/>
    <w:rsid w:val="00EF357E"/>
    <w:rsid w:val="00F06371"/>
    <w:rsid w:val="00F10662"/>
    <w:rsid w:val="00F61F90"/>
    <w:rsid w:val="00F62F6C"/>
    <w:rsid w:val="00F72C00"/>
    <w:rsid w:val="00F82054"/>
    <w:rsid w:val="00F85943"/>
    <w:rsid w:val="00F94DC6"/>
    <w:rsid w:val="00FB53D4"/>
    <w:rsid w:val="00FC3DEE"/>
    <w:rsid w:val="00FD528B"/>
    <w:rsid w:val="00FF10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EE44"/>
  <w15:docId w15:val="{EF3832D2-20D0-49A4-A5C7-B6D78B3A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4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A5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9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7F26C-762D-4759-ABB2-A97245ADF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dcterms:created xsi:type="dcterms:W3CDTF">2023-04-27T11:52:00Z</dcterms:created>
  <dcterms:modified xsi:type="dcterms:W3CDTF">2023-04-27T12:23:00Z</dcterms:modified>
</cp:coreProperties>
</file>