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2E7" w:rsidRDefault="00D932E7"/>
    <w:p w:rsidR="00D932E7" w:rsidRDefault="00D932E7"/>
    <w:tbl>
      <w:tblPr>
        <w:tblpPr w:leftFromText="180" w:rightFromText="180" w:vertAnchor="text" w:horzAnchor="margin" w:tblpXSpec="center" w:tblpY="-1700"/>
        <w:tblW w:w="15304" w:type="dxa"/>
        <w:tblLook w:val="04A0" w:firstRow="1" w:lastRow="0" w:firstColumn="1" w:lastColumn="0" w:noHBand="0" w:noVBand="1"/>
      </w:tblPr>
      <w:tblGrid>
        <w:gridCol w:w="846"/>
        <w:gridCol w:w="1417"/>
        <w:gridCol w:w="1560"/>
        <w:gridCol w:w="1559"/>
        <w:gridCol w:w="2268"/>
        <w:gridCol w:w="2938"/>
        <w:gridCol w:w="1533"/>
        <w:gridCol w:w="1428"/>
        <w:gridCol w:w="1755"/>
      </w:tblGrid>
      <w:tr w:rsidR="0004282B" w:rsidRPr="00D932E7" w:rsidTr="00D932E7">
        <w:trPr>
          <w:trHeight w:val="804"/>
        </w:trPr>
        <w:tc>
          <w:tcPr>
            <w:tcW w:w="15304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282B" w:rsidRDefault="0004282B" w:rsidP="00D932E7">
            <w:pPr>
              <w:rPr>
                <w:sz w:val="20"/>
                <w:szCs w:val="20"/>
              </w:rPr>
            </w:pPr>
          </w:p>
          <w:p w:rsidR="00332640" w:rsidRDefault="00332640" w:rsidP="00D932E7">
            <w:pPr>
              <w:rPr>
                <w:sz w:val="20"/>
                <w:szCs w:val="20"/>
              </w:rPr>
            </w:pPr>
          </w:p>
          <w:p w:rsidR="00332640" w:rsidRPr="00D932E7" w:rsidRDefault="00332640" w:rsidP="00D932E7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04282B" w:rsidRPr="00D932E7" w:rsidRDefault="0004282B" w:rsidP="00D932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ИНФОРМАЦИЯ</w:t>
            </w:r>
          </w:p>
          <w:p w:rsidR="0004282B" w:rsidRPr="00D932E7" w:rsidRDefault="0004282B" w:rsidP="00D932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D932E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</w:t>
            </w:r>
            <w:proofErr w:type="gramEnd"/>
            <w:r w:rsidRPr="00D932E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осуществленных закупках у единственного поставщика за май</w:t>
            </w:r>
            <w:r w:rsidRPr="00D932E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июнь </w:t>
            </w:r>
            <w:r w:rsidRPr="00D932E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2022 года</w:t>
            </w:r>
          </w:p>
          <w:p w:rsidR="0004282B" w:rsidRPr="00D932E7" w:rsidRDefault="0004282B" w:rsidP="00D932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D932E7" w:rsidRPr="00D932E7" w:rsidTr="00D932E7">
        <w:trPr>
          <w:trHeight w:val="12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контракта (договора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№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Цена ед. товара, услуги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Цена контракта, </w:t>
            </w:r>
            <w:proofErr w:type="spellStart"/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932E7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Срок исполнения контракта</w:t>
            </w:r>
          </w:p>
        </w:tc>
      </w:tr>
      <w:tr w:rsidR="00D932E7" w:rsidRPr="00D932E7" w:rsidTr="00D932E7">
        <w:trPr>
          <w:trHeight w:val="204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0365BB" w:rsidRDefault="00D932E7" w:rsidP="00D932E7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0365BB" w:rsidRDefault="00D932E7" w:rsidP="00D932E7">
            <w:pPr>
              <w:jc w:val="center"/>
            </w:pPr>
            <w:r>
              <w:t>54-Х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0365BB" w:rsidRDefault="00D932E7" w:rsidP="00D932E7">
            <w:pPr>
              <w:jc w:val="center"/>
            </w:pPr>
            <w:r w:rsidRPr="000365BB">
              <w:t>4598821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0365BB" w:rsidRDefault="00D932E7" w:rsidP="00D932E7">
            <w:pPr>
              <w:jc w:val="center"/>
            </w:pPr>
            <w:r w:rsidRPr="000365BB">
              <w:t>09.06.2022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0365BB" w:rsidRDefault="00D932E7" w:rsidP="00D932E7">
            <w:pPr>
              <w:jc w:val="center"/>
            </w:pPr>
            <w:r w:rsidRPr="000365BB">
              <w:t>ООО "Премьер-Профи"</w:t>
            </w:r>
          </w:p>
        </w:tc>
        <w:tc>
          <w:tcPr>
            <w:tcW w:w="2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0365BB" w:rsidRDefault="00D932E7" w:rsidP="00D932E7">
            <w:pPr>
              <w:jc w:val="center"/>
            </w:pPr>
            <w:proofErr w:type="gramStart"/>
            <w:r w:rsidRPr="000365BB">
              <w:t>оказание</w:t>
            </w:r>
            <w:proofErr w:type="gramEnd"/>
            <w:r w:rsidRPr="000365BB">
              <w:t xml:space="preserve"> услуг по проведению технического осмотра транспортных средств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0365BB" w:rsidRDefault="00D932E7" w:rsidP="00D932E7">
            <w:pPr>
              <w:jc w:val="center"/>
            </w:pPr>
            <w:r>
              <w:t>480,00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Default="00D932E7" w:rsidP="00D932E7">
            <w:pPr>
              <w:jc w:val="center"/>
            </w:pPr>
            <w:r>
              <w:t>960,00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0365BB" w:rsidRDefault="00D932E7" w:rsidP="00D932E7">
            <w:pPr>
              <w:jc w:val="center"/>
            </w:pPr>
            <w:r>
              <w:t>С момента заключения контракта по 30.11.2022</w:t>
            </w:r>
          </w:p>
        </w:tc>
      </w:tr>
      <w:tr w:rsidR="00D932E7" w:rsidRPr="00D932E7" w:rsidTr="00D932E7">
        <w:trPr>
          <w:trHeight w:val="16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55-Х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2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4651204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2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09.06.2022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932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ИП Петровых Елена Владимировна</w:t>
            </w:r>
          </w:p>
        </w:tc>
        <w:tc>
          <w:tcPr>
            <w:tcW w:w="2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932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поставка</w:t>
            </w:r>
            <w:proofErr w:type="gramEnd"/>
            <w:r w:rsidRPr="00D932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пленки для паллет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920,80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4 604,00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32E7" w:rsidRPr="00D932E7" w:rsidRDefault="00D932E7" w:rsidP="00D932E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932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 w:rsidRPr="00D932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течение 5 р/д с момента заключения контракта</w:t>
            </w:r>
          </w:p>
        </w:tc>
      </w:tr>
    </w:tbl>
    <w:p w:rsidR="00BA601A" w:rsidRDefault="00BA601A"/>
    <w:sectPr w:rsidR="00BA601A" w:rsidSect="0004282B">
      <w:pgSz w:w="16838" w:h="11906" w:orient="landscape"/>
      <w:pgMar w:top="1701" w:right="2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7B0"/>
    <w:rsid w:val="0004282B"/>
    <w:rsid w:val="0024453C"/>
    <w:rsid w:val="002B445F"/>
    <w:rsid w:val="002F7B8E"/>
    <w:rsid w:val="00332640"/>
    <w:rsid w:val="00387303"/>
    <w:rsid w:val="007E37B0"/>
    <w:rsid w:val="009B2B9E"/>
    <w:rsid w:val="00BA601A"/>
    <w:rsid w:val="00CA4C24"/>
    <w:rsid w:val="00D9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6B41F-4E9B-45FD-80EB-6D7AF1A4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0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2022-06-02T11:39:00Z</dcterms:created>
  <dcterms:modified xsi:type="dcterms:W3CDTF">2022-06-14T07:57:00Z</dcterms:modified>
</cp:coreProperties>
</file>